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8D" w:rsidRDefault="00FE0696">
      <w:pPr>
        <w:spacing w:after="120" w:line="240" w:lineRule="auto"/>
        <w:jc w:val="center"/>
        <w:rPr>
          <w:rFonts w:ascii="Cambria" w:hAnsi="Cambria"/>
          <w:b/>
          <w:color w:val="0F243E"/>
          <w:sz w:val="35"/>
          <w:szCs w:val="35"/>
        </w:rPr>
      </w:pPr>
      <w:r>
        <w:rPr>
          <w:rFonts w:ascii="Cambria" w:hAnsi="Cambria"/>
          <w:b/>
          <w:bCs/>
          <w:sz w:val="36"/>
          <w:szCs w:val="35"/>
        </w:rPr>
        <w:t>Pressure Dependent of Melting Temperature for</w:t>
      </w:r>
      <w:r>
        <w:rPr>
          <w:rFonts w:ascii="Cambria" w:hAnsi="Cambria"/>
          <w:b/>
          <w:bCs/>
          <w:sz w:val="36"/>
          <w:szCs w:val="35"/>
        </w:rPr>
        <w:br/>
        <w:t>MgO and Hcp Iron</w:t>
      </w:r>
    </w:p>
    <w:p w:rsidR="00D30A8D" w:rsidRDefault="00FE0696">
      <w:pPr>
        <w:spacing w:after="120"/>
        <w:jc w:val="center"/>
        <w:rPr>
          <w:rFonts w:ascii="Cambria" w:hAnsi="Cambria"/>
          <w:b/>
          <w:color w:val="632423"/>
          <w:sz w:val="24"/>
          <w:szCs w:val="24"/>
          <w:vertAlign w:val="superscript"/>
        </w:rPr>
      </w:pPr>
      <w:r>
        <w:rPr>
          <w:rFonts w:ascii="Cambria" w:hAnsi="Cambria"/>
          <w:b/>
          <w:color w:val="632423"/>
          <w:sz w:val="24"/>
          <w:szCs w:val="24"/>
        </w:rPr>
        <w:t xml:space="preserve">Dr. </w:t>
      </w:r>
      <w:proofErr w:type="spellStart"/>
      <w:r>
        <w:rPr>
          <w:rFonts w:ascii="Cambria" w:hAnsi="Cambria"/>
          <w:b/>
          <w:color w:val="632423"/>
          <w:sz w:val="24"/>
          <w:szCs w:val="24"/>
        </w:rPr>
        <w:t>Sheelendra</w:t>
      </w:r>
      <w:proofErr w:type="spellEnd"/>
      <w:r>
        <w:rPr>
          <w:rFonts w:ascii="Cambria" w:hAnsi="Cambria"/>
          <w:b/>
          <w:color w:val="632423"/>
          <w:sz w:val="24"/>
          <w:szCs w:val="24"/>
        </w:rPr>
        <w:t xml:space="preserve"> Kumar</w:t>
      </w:r>
    </w:p>
    <w:p w:rsidR="00D30A8D" w:rsidRDefault="00FE0696">
      <w:pPr>
        <w:spacing w:after="0"/>
        <w:jc w:val="center"/>
        <w:rPr>
          <w:rFonts w:ascii="Cambria" w:hAnsi="Cambria"/>
          <w:color w:val="632423"/>
        </w:rPr>
      </w:pPr>
      <w:r>
        <w:rPr>
          <w:rFonts w:ascii="Cambria" w:hAnsi="Cambria"/>
          <w:color w:val="632423"/>
        </w:rPr>
        <w:t>Assistant Professor, Department of Physics, C.C.S.P.G. College Heonra, Uttar Pradesh, India</w:t>
      </w:r>
    </w:p>
    <w:p w:rsidR="00D30A8D" w:rsidRDefault="00D30A8D">
      <w:pPr>
        <w:spacing w:after="0"/>
        <w:jc w:val="center"/>
        <w:rPr>
          <w:rFonts w:ascii="Cambria" w:hAnsi="Cambria"/>
        </w:rPr>
      </w:pPr>
    </w:p>
    <w:p w:rsidR="00D30A8D" w:rsidRDefault="00D30A8D">
      <w:pPr>
        <w:pStyle w:val="NoSpacing"/>
        <w:rPr>
          <w:rFonts w:ascii="Cambria" w:hAnsi="Cambria"/>
          <w:sz w:val="36"/>
        </w:rPr>
        <w:sectPr w:rsidR="00D30A8D">
          <w:headerReference w:type="even" r:id="rId8"/>
          <w:headerReference w:type="default" r:id="rId9"/>
          <w:footerReference w:type="even" r:id="rId10"/>
          <w:footerReference w:type="default" r:id="rId11"/>
          <w:headerReference w:type="first" r:id="rId12"/>
          <w:footerReference w:type="first" r:id="rId13"/>
          <w:pgSz w:w="11907" w:h="16840"/>
          <w:pgMar w:top="120" w:right="720" w:bottom="720" w:left="720" w:header="360" w:footer="117" w:gutter="0"/>
          <w:pgNumType w:start="990"/>
          <w:cols w:space="720"/>
          <w:titlePg/>
          <w:docGrid w:linePitch="360"/>
        </w:sectPr>
      </w:pPr>
    </w:p>
    <w:tbl>
      <w:tblPr>
        <w:tblW w:w="6678" w:type="dxa"/>
        <w:tblLook w:val="04A0"/>
      </w:tblPr>
      <w:tblGrid>
        <w:gridCol w:w="6678"/>
      </w:tblGrid>
      <w:tr w:rsidR="00D30A8D">
        <w:tc>
          <w:tcPr>
            <w:tcW w:w="6678" w:type="dxa"/>
            <w:shd w:val="clear" w:color="auto" w:fill="31849B"/>
          </w:tcPr>
          <w:p w:rsidR="00D30A8D" w:rsidRDefault="00FE0696">
            <w:pPr>
              <w:pStyle w:val="NoSpacing"/>
              <w:ind w:right="-18"/>
              <w:jc w:val="both"/>
              <w:rPr>
                <w:rFonts w:ascii="Cambria" w:hAnsi="Cambria"/>
                <w:b/>
                <w:bCs/>
                <w:iCs/>
                <w:color w:val="FFFFFF"/>
                <w:sz w:val="20"/>
                <w:szCs w:val="20"/>
              </w:rPr>
            </w:pPr>
            <w:r>
              <w:rPr>
                <w:rFonts w:ascii="Cambria" w:hAnsi="Cambria"/>
                <w:b/>
                <w:bCs/>
                <w:color w:val="FFFFFF"/>
                <w:sz w:val="20"/>
                <w:szCs w:val="20"/>
              </w:rPr>
              <w:lastRenderedPageBreak/>
              <w:t>ABSTRACT</w:t>
            </w:r>
          </w:p>
        </w:tc>
      </w:tr>
      <w:tr w:rsidR="00D30A8D">
        <w:tc>
          <w:tcPr>
            <w:tcW w:w="6678" w:type="dxa"/>
            <w:shd w:val="clear" w:color="auto" w:fill="DAEEF3"/>
          </w:tcPr>
          <w:p w:rsidR="00D30A8D" w:rsidRDefault="00FE0696">
            <w:pPr>
              <w:spacing w:after="0" w:line="240" w:lineRule="auto"/>
              <w:jc w:val="both"/>
              <w:rPr>
                <w:rFonts w:ascii="Cambria" w:hAnsi="Cambria"/>
                <w:sz w:val="20"/>
                <w:szCs w:val="20"/>
              </w:rPr>
            </w:pPr>
            <w:r>
              <w:rPr>
                <w:rFonts w:ascii="Cambria" w:hAnsi="Cambria"/>
                <w:sz w:val="20"/>
                <w:szCs w:val="20"/>
              </w:rPr>
              <w:t>The Volume dependence of the Grüneisen parameter has been used to calculate the pressure dependence of melting temperature for MgO and hcp iron using Lindemann law. The Volume dependence of the Grüneisen Parameter has been determined using gamma volume γ(V) relationship due to Al’tshuler and reciprocal gamma-volume γ(V) relationship due to Srivastava et al. The calculations are performed between pressure range 55GPa-330GPa. The values of Melting temperature are calculated at different pressures and compared with the available data reported in the literature.</w:t>
            </w:r>
          </w:p>
        </w:tc>
      </w:tr>
    </w:tbl>
    <w:p w:rsidR="00D30A8D" w:rsidRDefault="00D30A8D">
      <w:pPr>
        <w:pStyle w:val="NoSpacing"/>
        <w:pBdr>
          <w:bottom w:val="single" w:sz="4" w:space="1" w:color="auto"/>
        </w:pBdr>
        <w:jc w:val="both"/>
        <w:rPr>
          <w:rFonts w:ascii="Cambria" w:hAnsi="Cambria"/>
          <w:iCs/>
          <w:sz w:val="2"/>
          <w:szCs w:val="2"/>
        </w:rPr>
      </w:pPr>
    </w:p>
    <w:p w:rsidR="00D30A8D" w:rsidRDefault="00D30A8D">
      <w:pPr>
        <w:pStyle w:val="NoSpacing"/>
        <w:jc w:val="both"/>
        <w:rPr>
          <w:rFonts w:ascii="Cambria" w:hAnsi="Cambria"/>
          <w:i/>
          <w:sz w:val="10"/>
          <w:szCs w:val="10"/>
        </w:rPr>
      </w:pPr>
    </w:p>
    <w:p w:rsidR="00D30A8D" w:rsidRDefault="00FE0696">
      <w:pPr>
        <w:pStyle w:val="NoSpacing"/>
        <w:jc w:val="both"/>
        <w:rPr>
          <w:rFonts w:ascii="Cambria" w:hAnsi="Cambria"/>
          <w:sz w:val="20"/>
          <w:szCs w:val="20"/>
        </w:rPr>
      </w:pPr>
      <w:r>
        <w:rPr>
          <w:rFonts w:ascii="Cambria" w:hAnsi="Cambria"/>
          <w:b/>
          <w:i/>
          <w:sz w:val="20"/>
          <w:szCs w:val="20"/>
        </w:rPr>
        <w:t xml:space="preserve">KEYWORDS: </w:t>
      </w:r>
      <w:r>
        <w:rPr>
          <w:rFonts w:ascii="Cambria" w:hAnsi="Cambria"/>
          <w:sz w:val="20"/>
          <w:szCs w:val="20"/>
        </w:rPr>
        <w:t>Melting temperature, Grüneisen parameter, hcp Iron, Melting curve</w:t>
      </w: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Default="00D30A8D">
      <w:pPr>
        <w:pStyle w:val="NoSpacing"/>
        <w:jc w:val="both"/>
        <w:rPr>
          <w:rFonts w:ascii="Cambria" w:hAnsi="Cambria"/>
          <w:i/>
          <w:sz w:val="10"/>
          <w:szCs w:val="10"/>
        </w:rPr>
      </w:pPr>
    </w:p>
    <w:p w:rsidR="00D30A8D" w:rsidRPr="00FE0696" w:rsidRDefault="00D30A8D">
      <w:pPr>
        <w:pStyle w:val="NoSpacing"/>
        <w:jc w:val="both"/>
        <w:rPr>
          <w:rFonts w:ascii="Cambria" w:hAnsi="Cambria"/>
          <w:sz w:val="20"/>
          <w:szCs w:val="20"/>
        </w:rPr>
      </w:pPr>
      <w:r w:rsidRPr="00D30A8D">
        <w:rPr>
          <w:rFonts w:ascii="Cambria" w:hAnsi="Cambria"/>
          <w:b/>
          <w:bCs/>
          <w:i/>
          <w:noProof/>
          <w:sz w:val="20"/>
          <w:szCs w:val="20"/>
          <w:vertAlign w:val="superscript"/>
          <w:lang w:bidi="hi-IN"/>
        </w:rPr>
        <w:pict>
          <v:shapetype id="_x0000_t202" coordsize="21600,21600" o:spt="202" path="m,l,21600r21600,l21600,xe">
            <v:stroke joinstyle="miter"/>
            <v:path gradientshapeok="t" o:connecttype="rect"/>
          </v:shapetype>
          <v:shape id="1027" o:spid="_x0000_s2051" type="#_x0000_t202" style="position:absolute;left:0;text-align:left;margin-left:446.6pt;margin-top:139.9pt;width:75.6pt;height:85.95pt;z-index:2;visibility:visible;mso-position-horizontal-relative:margin;mso-position-vertical-relative:margin;mso-width-relative:margin;mso-height-relative:margin" strokecolor="#92cddc" strokeweight="1pt">
            <v:fill color2="#b6dde8" focusposition="1" focussize="" focus="100%" type="gradient"/>
            <v:shadow on="t" type="perspective" color="#205867" opacity=".5" offset="1pt" offset2="-3pt,-2pt"/>
            <v:textbox>
              <w:txbxContent>
                <w:p w:rsidR="00FE0696" w:rsidRDefault="00FE0696">
                  <w:pPr>
                    <w:spacing w:after="0"/>
                    <w:jc w:val="center"/>
                    <w:rPr>
                      <w:rFonts w:ascii="Cambria" w:hAnsi="Cambria"/>
                      <w:b/>
                      <w:bCs/>
                      <w:iCs/>
                      <w:sz w:val="20"/>
                      <w:szCs w:val="20"/>
                    </w:rPr>
                  </w:pPr>
                  <w:r>
                    <w:rPr>
                      <w:rFonts w:ascii="Cambria" w:hAnsi="Cambria"/>
                      <w:b/>
                      <w:bCs/>
                      <w:iCs/>
                      <w:noProof/>
                      <w:sz w:val="20"/>
                      <w:szCs w:val="20"/>
                    </w:rPr>
                    <w:drawing>
                      <wp:inline distT="0" distB="0" distL="0" distR="0">
                        <wp:extent cx="736124" cy="731520"/>
                        <wp:effectExtent l="19050" t="0" r="6826" b="0"/>
                        <wp:docPr id="1" name="Picture 0" descr="IJTSRD31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TSRD31434.gif"/>
                                <pic:cNvPicPr/>
                              </pic:nvPicPr>
                              <pic:blipFill>
                                <a:blip r:embed="rId14"/>
                                <a:stretch>
                                  <a:fillRect/>
                                </a:stretch>
                              </pic:blipFill>
                              <pic:spPr>
                                <a:xfrm>
                                  <a:off x="0" y="0"/>
                                  <a:ext cx="736124" cy="731520"/>
                                </a:xfrm>
                                <a:prstGeom prst="rect">
                                  <a:avLst/>
                                </a:prstGeom>
                              </pic:spPr>
                            </pic:pic>
                          </a:graphicData>
                        </a:graphic>
                      </wp:inline>
                    </w:drawing>
                  </w:r>
                </w:p>
                <w:p w:rsidR="00FE0696" w:rsidRDefault="00FE0696">
                  <w:pPr>
                    <w:jc w:val="center"/>
                    <w:rPr>
                      <w:sz w:val="19"/>
                      <w:szCs w:val="19"/>
                    </w:rPr>
                  </w:pPr>
                  <w:r>
                    <w:rPr>
                      <w:rFonts w:ascii="Cambria" w:hAnsi="Cambria"/>
                      <w:b/>
                      <w:bCs/>
                      <w:iCs/>
                      <w:sz w:val="4"/>
                      <w:szCs w:val="4"/>
                    </w:rPr>
                    <w:br/>
                  </w:r>
                  <w:r>
                    <w:rPr>
                      <w:rFonts w:ascii="Cambria" w:hAnsi="Cambria"/>
                      <w:b/>
                      <w:bCs/>
                      <w:iCs/>
                      <w:sz w:val="19"/>
                      <w:szCs w:val="19"/>
                    </w:rPr>
                    <w:t>IJTSRD31434</w:t>
                  </w:r>
                </w:p>
              </w:txbxContent>
            </v:textbox>
            <w10:wrap type="square" anchorx="margin" anchory="margin"/>
          </v:shape>
        </w:pict>
      </w:r>
      <w:r w:rsidR="00FE0696">
        <w:rPr>
          <w:rFonts w:ascii="Cambria" w:hAnsi="Cambria"/>
          <w:noProof/>
          <w:sz w:val="20"/>
          <w:szCs w:val="20"/>
        </w:rPr>
        <w:drawing>
          <wp:anchor distT="0" distB="0" distL="114300" distR="114300" simplePos="0" relativeHeight="3" behindDoc="0" locked="0" layoutInCell="1" allowOverlap="1">
            <wp:simplePos x="0" y="0"/>
            <wp:positionH relativeFrom="margin">
              <wp:posOffset>5699125</wp:posOffset>
            </wp:positionH>
            <wp:positionV relativeFrom="margin">
              <wp:posOffset>4001134</wp:posOffset>
            </wp:positionV>
            <wp:extent cx="962025" cy="333375"/>
            <wp:effectExtent l="19050" t="0" r="9525" b="0"/>
            <wp:wrapSquare wrapText="bothSides"/>
            <wp:docPr id="1028" name="Picture 2" descr="88x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5" cstate="print"/>
                    <a:srcRect/>
                    <a:stretch/>
                  </pic:blipFill>
                  <pic:spPr>
                    <a:xfrm>
                      <a:off x="0" y="0"/>
                      <a:ext cx="962025" cy="333375"/>
                    </a:xfrm>
                    <a:prstGeom prst="rect">
                      <a:avLst/>
                    </a:prstGeom>
                    <a:ln>
                      <a:noFill/>
                    </a:ln>
                  </pic:spPr>
                </pic:pic>
              </a:graphicData>
            </a:graphic>
          </wp:anchor>
        </w:drawing>
      </w:r>
      <w:r w:rsidR="00FE0696">
        <w:rPr>
          <w:rFonts w:ascii="Cambria" w:hAnsi="Cambria"/>
          <w:b/>
          <w:bCs/>
          <w:i/>
          <w:sz w:val="20"/>
          <w:szCs w:val="20"/>
        </w:rPr>
        <w:t>How to cite this paper</w:t>
      </w:r>
      <w:r w:rsidR="00FE0696">
        <w:rPr>
          <w:rFonts w:ascii="Cambria" w:hAnsi="Cambria"/>
          <w:i/>
          <w:sz w:val="20"/>
          <w:szCs w:val="20"/>
        </w:rPr>
        <w:t xml:space="preserve">: </w:t>
      </w:r>
      <w:r w:rsidR="00FE0696" w:rsidRPr="00FE0696">
        <w:rPr>
          <w:rFonts w:ascii="Cambria" w:hAnsi="Cambria"/>
          <w:sz w:val="20"/>
          <w:szCs w:val="20"/>
        </w:rPr>
        <w:t xml:space="preserve">Dr. </w:t>
      </w:r>
      <w:proofErr w:type="spellStart"/>
      <w:r w:rsidR="00FE0696" w:rsidRPr="00FE0696">
        <w:rPr>
          <w:rFonts w:ascii="Cambria" w:hAnsi="Cambria"/>
          <w:sz w:val="20"/>
          <w:szCs w:val="20"/>
        </w:rPr>
        <w:t>Sheelendra</w:t>
      </w:r>
      <w:proofErr w:type="spellEnd"/>
      <w:r w:rsidR="00FE0696" w:rsidRPr="00FE0696">
        <w:rPr>
          <w:rFonts w:ascii="Cambria" w:hAnsi="Cambria"/>
          <w:sz w:val="20"/>
          <w:szCs w:val="20"/>
        </w:rPr>
        <w:t xml:space="preserve"> Kumar "Pressure Dependent of Melting Temperature for </w:t>
      </w:r>
      <w:proofErr w:type="spellStart"/>
      <w:r w:rsidR="00FE0696" w:rsidRPr="00FE0696">
        <w:rPr>
          <w:rFonts w:ascii="Cambria" w:hAnsi="Cambria"/>
          <w:sz w:val="20"/>
          <w:szCs w:val="20"/>
        </w:rPr>
        <w:t>MgO</w:t>
      </w:r>
      <w:proofErr w:type="spellEnd"/>
      <w:r w:rsidR="00FE0696" w:rsidRPr="00FE0696">
        <w:rPr>
          <w:rFonts w:ascii="Cambria" w:hAnsi="Cambria"/>
          <w:sz w:val="20"/>
          <w:szCs w:val="20"/>
        </w:rPr>
        <w:t xml:space="preserve"> and </w:t>
      </w:r>
      <w:proofErr w:type="spellStart"/>
      <w:r w:rsidR="00FE0696" w:rsidRPr="00FE0696">
        <w:rPr>
          <w:rFonts w:ascii="Cambria" w:hAnsi="Cambria"/>
          <w:sz w:val="20"/>
          <w:szCs w:val="20"/>
        </w:rPr>
        <w:t>Hcp</w:t>
      </w:r>
      <w:proofErr w:type="spellEnd"/>
      <w:r w:rsidR="00FE0696" w:rsidRPr="00FE0696">
        <w:rPr>
          <w:rFonts w:ascii="Cambria" w:hAnsi="Cambria"/>
          <w:sz w:val="20"/>
          <w:szCs w:val="20"/>
        </w:rPr>
        <w:t xml:space="preserve"> Iron" Published in International Journal of Trend in Scientific Research and Development (</w:t>
      </w:r>
      <w:proofErr w:type="spellStart"/>
      <w:r w:rsidR="00FE0696" w:rsidRPr="00FE0696">
        <w:rPr>
          <w:rFonts w:ascii="Cambria" w:hAnsi="Cambria"/>
          <w:sz w:val="20"/>
          <w:szCs w:val="20"/>
        </w:rPr>
        <w:t>ijtsrd</w:t>
      </w:r>
      <w:proofErr w:type="spellEnd"/>
      <w:r w:rsidR="00FE0696" w:rsidRPr="00FE0696">
        <w:rPr>
          <w:rFonts w:ascii="Cambria" w:hAnsi="Cambria"/>
          <w:sz w:val="20"/>
          <w:szCs w:val="20"/>
        </w:rPr>
        <w:t xml:space="preserve">), ISSN: 2456-6470, Volume-4 | Issue-4, June 2020, pp.990-993, URL: </w:t>
      </w:r>
      <w:hyperlink r:id="rId16" w:history="1">
        <w:r w:rsidR="00FE0696" w:rsidRPr="00FE0696">
          <w:rPr>
            <w:rStyle w:val="Hyperlink"/>
            <w:rFonts w:ascii="Cambria" w:hAnsi="Cambria"/>
            <w:color w:val="auto"/>
            <w:sz w:val="20"/>
            <w:szCs w:val="20"/>
            <w:u w:val="none"/>
          </w:rPr>
          <w:t>www.ijtsrd.com/papers/ijtsrd31434.pdf</w:t>
        </w:r>
      </w:hyperlink>
    </w:p>
    <w:p w:rsidR="00D30A8D" w:rsidRDefault="00D30A8D">
      <w:pPr>
        <w:pStyle w:val="NoSpacing"/>
        <w:jc w:val="both"/>
        <w:rPr>
          <w:rFonts w:ascii="Cambria" w:hAnsi="Cambria"/>
          <w:sz w:val="20"/>
          <w:szCs w:val="20"/>
        </w:rPr>
      </w:pPr>
    </w:p>
    <w:p w:rsidR="00D30A8D" w:rsidRDefault="00FE0696">
      <w:pPr>
        <w:pStyle w:val="NoSpacing"/>
        <w:jc w:val="both"/>
        <w:rPr>
          <w:rFonts w:ascii="Cambria" w:hAnsi="Cambria"/>
          <w:noProof/>
          <w:sz w:val="10"/>
          <w:szCs w:val="10"/>
        </w:rPr>
      </w:pPr>
      <w:r>
        <w:rPr>
          <w:rFonts w:ascii="Cambria" w:hAnsi="Cambria"/>
          <w:noProof/>
          <w:sz w:val="20"/>
          <w:szCs w:val="20"/>
        </w:rPr>
        <w:t>Copyright © 2020 by author(s) and International Journal of Trend in Scientific Research and Development Journal. This is an Open Access article distributed under the terms of the Creative Commons Attribution License (CC BY 4.0) (http://creativecommons.org/licenses/by/4.0)</w:t>
      </w:r>
    </w:p>
    <w:p w:rsidR="00D30A8D" w:rsidRDefault="00D30A8D">
      <w:pPr>
        <w:pStyle w:val="NoSpacing"/>
        <w:jc w:val="both"/>
        <w:rPr>
          <w:rFonts w:ascii="Cambria" w:hAnsi="Cambria"/>
          <w:noProof/>
          <w:sz w:val="10"/>
          <w:szCs w:val="10"/>
        </w:rPr>
      </w:pPr>
    </w:p>
    <w:p w:rsidR="00D30A8D" w:rsidRDefault="00D30A8D">
      <w:pPr>
        <w:pStyle w:val="NoSpacing"/>
        <w:jc w:val="both"/>
        <w:rPr>
          <w:rFonts w:ascii="Cambria" w:hAnsi="Cambria"/>
          <w:noProof/>
          <w:sz w:val="10"/>
          <w:szCs w:val="10"/>
        </w:rPr>
      </w:pPr>
    </w:p>
    <w:p w:rsidR="00D30A8D" w:rsidRDefault="00D30A8D">
      <w:pPr>
        <w:pStyle w:val="NoSpacing"/>
        <w:jc w:val="both"/>
        <w:rPr>
          <w:rFonts w:ascii="Cambria" w:hAnsi="Cambria"/>
          <w:noProof/>
          <w:sz w:val="10"/>
          <w:szCs w:val="10"/>
        </w:rPr>
        <w:sectPr w:rsidR="00D30A8D">
          <w:type w:val="continuous"/>
          <w:pgSz w:w="11907" w:h="16840"/>
          <w:pgMar w:top="120" w:right="720" w:bottom="720" w:left="720" w:header="360" w:footer="117" w:gutter="0"/>
          <w:cols w:num="2" w:space="403" w:equalWidth="0">
            <w:col w:w="6581" w:space="403"/>
            <w:col w:w="3485"/>
          </w:cols>
          <w:docGrid w:linePitch="360"/>
        </w:sectPr>
      </w:pPr>
    </w:p>
    <w:p w:rsidR="00D30A8D" w:rsidRDefault="00FE0696">
      <w:pPr>
        <w:pStyle w:val="ListParagraph"/>
        <w:numPr>
          <w:ilvl w:val="0"/>
          <w:numId w:val="8"/>
        </w:numPr>
        <w:spacing w:after="0" w:line="240" w:lineRule="auto"/>
        <w:ind w:left="360"/>
        <w:rPr>
          <w:rFonts w:ascii="Cambria" w:hAnsi="Cambria"/>
          <w:sz w:val="20"/>
          <w:szCs w:val="20"/>
        </w:rPr>
      </w:pPr>
      <w:r>
        <w:rPr>
          <w:rFonts w:ascii="Cambria" w:hAnsi="Cambria" w:cs="Arial"/>
          <w:b/>
          <w:bCs/>
          <w:sz w:val="20"/>
          <w:szCs w:val="20"/>
        </w:rPr>
        <w:lastRenderedPageBreak/>
        <w:t>INTRODUCTION</w:t>
      </w:r>
    </w:p>
    <w:p w:rsidR="00D30A8D" w:rsidRDefault="00FE0696">
      <w:pPr>
        <w:spacing w:after="0" w:line="240" w:lineRule="auto"/>
        <w:jc w:val="both"/>
        <w:rPr>
          <w:rFonts w:ascii="Cambria" w:hAnsi="Cambria"/>
          <w:sz w:val="20"/>
          <w:szCs w:val="20"/>
        </w:rPr>
      </w:pPr>
      <w:r>
        <w:rPr>
          <w:rFonts w:ascii="Cambria" w:hAnsi="Cambria"/>
          <w:sz w:val="20"/>
          <w:szCs w:val="20"/>
        </w:rPr>
        <w:t xml:space="preserve">Anderson et al. [1] have presented an analysis of the high- pressure melting temperature of hcp iron using three different approaches viz . the Lindemann -Gilvarry law [2,3] taking in to account the volume dependence of Gruneisen parameter γ the Clausius-Clapeyron equation accounting for the liquid state of melting , and the Poirier dislocation-mediated melting [4,5]. The Lindemann- Gilvarry law, most frequently used in the recent literature, is writen as follows </w:t>
      </w:r>
    </w:p>
    <w:p w:rsidR="00D30A8D" w:rsidRDefault="00D30A8D">
      <w:pPr>
        <w:spacing w:after="0" w:line="240" w:lineRule="auto"/>
        <w:jc w:val="both"/>
        <w:rPr>
          <w:rFonts w:ascii="Cambria" w:hAnsi="Cambria"/>
          <w:sz w:val="20"/>
          <w:szCs w:val="20"/>
        </w:rPr>
      </w:pPr>
    </w:p>
    <w:p w:rsidR="00D30A8D" w:rsidRDefault="00D30A8D">
      <w:pPr>
        <w:spacing w:after="0" w:line="240" w:lineRule="auto"/>
        <w:jc w:val="both"/>
        <w:rPr>
          <w:rFonts w:ascii="Cambria" w:eastAsia="SimSun" w:hAnsi="Cambria"/>
          <w:sz w:val="20"/>
          <w:szCs w:val="20"/>
        </w:rPr>
      </w:pPr>
      <m:oMath>
        <m:f>
          <m:fPr>
            <m:ctrlPr>
              <w:rPr>
                <w:rFonts w:ascii="Cambria Math" w:hAnsi="Cambria"/>
                <w:i/>
                <w:sz w:val="20"/>
                <w:szCs w:val="20"/>
              </w:rPr>
            </m:ctrlPr>
          </m:fPr>
          <m:num>
            <m:r>
              <w:rPr>
                <w:rFonts w:ascii="Cambria Math" w:hAnsi="Cambria Math"/>
                <w:sz w:val="20"/>
                <w:szCs w:val="20"/>
              </w:rPr>
              <m:t>d</m:t>
            </m:r>
            <m:func>
              <m:funcPr>
                <m:ctrlPr>
                  <w:rPr>
                    <w:rFonts w:ascii="Cambria Math" w:hAnsi="Cambria"/>
                    <w:i/>
                    <w:sz w:val="20"/>
                    <w:szCs w:val="20"/>
                  </w:rPr>
                </m:ctrlPr>
              </m:funcPr>
              <m:fName>
                <m:r>
                  <m:rPr>
                    <m:sty m:val="p"/>
                  </m:rPr>
                  <w:rPr>
                    <w:rFonts w:ascii="Cambria Math" w:hAnsi="Cambria"/>
                    <w:sz w:val="20"/>
                    <w:szCs w:val="20"/>
                  </w:rPr>
                  <m:t>ln</m:t>
                </m:r>
              </m:fName>
              <m:e>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e>
            </m:func>
          </m:num>
          <m:den>
            <m:r>
              <w:rPr>
                <w:rFonts w:ascii="Cambria Math" w:hAnsi="Cambria Math"/>
                <w:sz w:val="20"/>
                <w:szCs w:val="20"/>
              </w:rPr>
              <m:t>d</m:t>
            </m:r>
            <m:func>
              <m:funcPr>
                <m:ctrlPr>
                  <w:rPr>
                    <w:rFonts w:ascii="Cambria Math" w:hAnsi="Cambria"/>
                    <w:i/>
                    <w:sz w:val="20"/>
                    <w:szCs w:val="20"/>
                  </w:rPr>
                </m:ctrlPr>
              </m:funcPr>
              <m:fName>
                <m:r>
                  <m:rPr>
                    <m:sty m:val="p"/>
                  </m:rPr>
                  <w:rPr>
                    <w:rFonts w:ascii="Cambria Math" w:hAnsi="Cambria"/>
                    <w:sz w:val="20"/>
                    <w:szCs w:val="20"/>
                  </w:rPr>
                  <m:t>ln</m:t>
                </m:r>
              </m:fName>
              <m:e>
                <m:r>
                  <w:rPr>
                    <w:rFonts w:ascii="Cambria Math" w:hAnsi="Cambria Math"/>
                    <w:sz w:val="20"/>
                    <w:szCs w:val="20"/>
                  </w:rPr>
                  <m:t>V</m:t>
                </m:r>
              </m:e>
            </m:func>
          </m:den>
        </m:f>
        <m:r>
          <w:rPr>
            <w:rFonts w:ascii="Cambria Math" w:hAnsi="Cambria"/>
            <w:sz w:val="20"/>
            <w:szCs w:val="20"/>
          </w:rPr>
          <m:t>=</m:t>
        </m:r>
        <m:r>
          <w:rPr>
            <w:rFonts w:ascii="Times New Roman" w:hAnsi="Cambria"/>
            <w:sz w:val="20"/>
            <w:szCs w:val="20"/>
          </w:rPr>
          <m:t>-</m:t>
        </m:r>
        <m:r>
          <w:rPr>
            <w:rFonts w:ascii="Cambria Math" w:hAnsi="Cambria"/>
            <w:sz w:val="20"/>
            <w:szCs w:val="20"/>
          </w:rPr>
          <m:t>2</m:t>
        </m:r>
        <m:d>
          <m:dPr>
            <m:ctrlPr>
              <w:rPr>
                <w:rFonts w:ascii="Cambria Math" w:hAnsi="Cambria"/>
                <w:i/>
                <w:sz w:val="20"/>
                <w:szCs w:val="20"/>
              </w:rPr>
            </m:ctrlPr>
          </m:dPr>
          <m:e>
            <m:r>
              <w:rPr>
                <w:rFonts w:ascii="Cambria Math" w:hAnsi="Cambria Math"/>
                <w:sz w:val="20"/>
                <w:szCs w:val="20"/>
              </w:rPr>
              <m:t>γ</m:t>
            </m:r>
            <m:r>
              <w:rPr>
                <w:rFonts w:ascii="Times New Roman" w:hAnsi="Cambria"/>
                <w:sz w:val="20"/>
                <w:szCs w:val="20"/>
              </w:rPr>
              <m:t>-</m:t>
            </m:r>
            <m:f>
              <m:fPr>
                <m:ctrlPr>
                  <w:rPr>
                    <w:rFonts w:ascii="Cambria Math" w:hAnsi="Cambria"/>
                    <w:i/>
                    <w:sz w:val="20"/>
                    <w:szCs w:val="20"/>
                  </w:rPr>
                </m:ctrlPr>
              </m:fPr>
              <m:num>
                <m:r>
                  <w:rPr>
                    <w:rFonts w:ascii="Cambria Math" w:hAnsi="Cambria"/>
                    <w:sz w:val="20"/>
                    <w:szCs w:val="20"/>
                  </w:rPr>
                  <m:t>1</m:t>
                </m:r>
              </m:num>
              <m:den>
                <m:r>
                  <w:rPr>
                    <w:rFonts w:ascii="Cambria Math" w:hAnsi="Cambria"/>
                    <w:sz w:val="20"/>
                    <w:szCs w:val="20"/>
                  </w:rPr>
                  <m:t>3</m:t>
                </m:r>
              </m:den>
            </m:f>
          </m:e>
        </m:d>
      </m:oMath>
      <w:r w:rsidR="00FE0696">
        <w:rPr>
          <w:rFonts w:ascii="Cambria" w:eastAsia="SimSun" w:hAnsi="Cambria"/>
          <w:sz w:val="20"/>
          <w:szCs w:val="20"/>
        </w:rPr>
        <w:t xml:space="preserve"> </w:t>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(1)</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eastAsia="SimSun" w:hAnsi="Cambria"/>
          <w:sz w:val="20"/>
          <w:szCs w:val="20"/>
        </w:rPr>
        <w:t xml:space="preserve">In order to determine values of melting temperature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oMath>
      <w:r>
        <w:rPr>
          <w:rFonts w:ascii="Cambria" w:eastAsia="SimSun" w:hAnsi="Cambria"/>
          <w:sz w:val="20"/>
          <w:szCs w:val="20"/>
        </w:rPr>
        <w:t xml:space="preserve"> at different compressions or pressures by integrating equation (1), we need to know </w:t>
      </w:r>
      <m:oMath>
        <m:r>
          <w:rPr>
            <w:rFonts w:ascii="Cambria Math" w:hAnsi="Cambria Math"/>
            <w:sz w:val="20"/>
            <w:szCs w:val="20"/>
          </w:rPr>
          <m:t>γ</m:t>
        </m:r>
      </m:oMath>
      <w:r>
        <w:rPr>
          <w:rFonts w:ascii="Cambria" w:eastAsia="SimSun" w:hAnsi="Cambria"/>
          <w:sz w:val="20"/>
          <w:szCs w:val="20"/>
        </w:rPr>
        <w:t xml:space="preserve"> as a function of volume V. there have been various attempts [1,6-7] to develop formulations for </w:t>
      </w:r>
      <m:oMath>
        <m:r>
          <w:rPr>
            <w:rFonts w:ascii="Cambria Math" w:eastAsia="SimSun" w:hAnsi="Cambria Math"/>
            <w:sz w:val="20"/>
            <w:szCs w:val="20"/>
          </w:rPr>
          <m:t>γ</m:t>
        </m:r>
        <m:d>
          <m:dPr>
            <m:ctrlPr>
              <w:rPr>
                <w:rFonts w:ascii="Cambria Math" w:eastAsia="SimSun" w:hAnsi="Cambria"/>
                <w:i/>
                <w:sz w:val="20"/>
                <w:szCs w:val="20"/>
              </w:rPr>
            </m:ctrlPr>
          </m:dPr>
          <m:e>
            <m:r>
              <w:rPr>
                <w:rFonts w:ascii="Cambria Math" w:eastAsia="SimSun" w:hAnsi="Cambria Math"/>
                <w:sz w:val="20"/>
                <w:szCs w:val="20"/>
              </w:rPr>
              <m:t>V</m:t>
            </m:r>
          </m:e>
        </m:d>
      </m:oMath>
      <w:r>
        <w:rPr>
          <w:rFonts w:ascii="Cambria" w:eastAsia="SimSun" w:hAnsi="Cambria"/>
          <w:sz w:val="20"/>
          <w:szCs w:val="20"/>
        </w:rPr>
        <w:t xml:space="preserve">. </w:t>
      </w:r>
      <w:r>
        <w:rPr>
          <w:rFonts w:ascii="Cambria" w:hAnsi="Cambria"/>
          <w:sz w:val="20"/>
          <w:szCs w:val="20"/>
        </w:rPr>
        <w:t xml:space="preserve">There have been various attempts [6–11] to formulate expressions for </w:t>
      </w:r>
      <w:r>
        <w:rPr>
          <w:rFonts w:ascii="Cambria" w:eastAsia="EuclidSymbol" w:hAnsi="Cambria"/>
          <w:sz w:val="20"/>
          <w:szCs w:val="20"/>
        </w:rPr>
        <w:t>γ</w:t>
      </w:r>
      <w:r>
        <w:rPr>
          <w:rFonts w:ascii="Cambria" w:hAnsi="Cambria"/>
          <w:sz w:val="20"/>
          <w:szCs w:val="20"/>
        </w:rPr>
        <w:t xml:space="preserve">(V) as well as </w:t>
      </w:r>
      <w:r>
        <w:rPr>
          <w:rFonts w:ascii="Cambria" w:eastAsia="EuclidSymbol" w:hAnsi="Cambria"/>
          <w:sz w:val="20"/>
          <w:szCs w:val="20"/>
        </w:rPr>
        <w:t>γ</w:t>
      </w:r>
      <w:r>
        <w:rPr>
          <w:rFonts w:ascii="Cambria" w:hAnsi="Cambria"/>
          <w:sz w:val="20"/>
          <w:szCs w:val="20"/>
        </w:rPr>
        <w:t xml:space="preserve">(P). The most critical examination of these formulations can be made by applying the thermodynamic constraints for the higher–order Grüneisen parameters [12, 13–16] at extreme compression in the limit of infinite pressure. In the presented study we have selected MgO which is an important ceramic material and geophysical mineral [1], and hcp iron which is the main constituent of the earth core [8, 12, 16]. </w:t>
      </w:r>
    </w:p>
    <w:p w:rsidR="00D30A8D" w:rsidRDefault="00D30A8D">
      <w:pPr>
        <w:autoSpaceDE w:val="0"/>
        <w:autoSpaceDN w:val="0"/>
        <w:adjustRightInd w:val="0"/>
        <w:spacing w:after="0" w:line="240" w:lineRule="auto"/>
        <w:jc w:val="both"/>
        <w:rPr>
          <w:rFonts w:ascii="Cambria" w:hAnsi="Cambria"/>
          <w:sz w:val="20"/>
          <w:szCs w:val="20"/>
        </w:rPr>
      </w:pP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pStyle w:val="ListParagraph"/>
        <w:numPr>
          <w:ilvl w:val="0"/>
          <w:numId w:val="8"/>
        </w:numPr>
        <w:spacing w:after="0" w:line="240" w:lineRule="auto"/>
        <w:ind w:left="360"/>
        <w:rPr>
          <w:rFonts w:ascii="Cambria" w:hAnsi="Cambria" w:cs="Arial"/>
          <w:b/>
          <w:bCs/>
          <w:sz w:val="20"/>
          <w:szCs w:val="20"/>
        </w:rPr>
      </w:pPr>
      <w:r>
        <w:rPr>
          <w:rFonts w:ascii="Cambria" w:hAnsi="Cambria" w:cs="Arial"/>
          <w:b/>
          <w:bCs/>
          <w:sz w:val="20"/>
          <w:szCs w:val="20"/>
        </w:rPr>
        <w:lastRenderedPageBreak/>
        <w:t xml:space="preserve">VOLUME DEPENDENCE OF GRÜNEISEN PARAMETER </w:t>
      </w: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Anderson et al.[1] have investigated an empirical relationship between</w:t>
      </w:r>
      <m:oMath>
        <m:r>
          <w:rPr>
            <w:rFonts w:ascii="Cambria Math" w:eastAsia="SimSun" w:hAnsi="Cambria"/>
            <w:sz w:val="20"/>
            <w:szCs w:val="20"/>
          </w:rPr>
          <m:t xml:space="preserve"> </m:t>
        </m:r>
        <m:r>
          <w:rPr>
            <w:rFonts w:ascii="Cambria Math" w:eastAsia="SimSun" w:hAnsi="Cambria Math"/>
            <w:sz w:val="20"/>
            <w:szCs w:val="20"/>
          </w:rPr>
          <m:t>γ</m:t>
        </m:r>
      </m:oMath>
      <w:r>
        <w:rPr>
          <w:rFonts w:ascii="Cambria" w:hAnsi="Cambria"/>
          <w:sz w:val="20"/>
          <w:szCs w:val="20"/>
        </w:rPr>
        <w:t xml:space="preserve"> and V for hcp iron using the laboratory data. This relationship is writer as follows</w:t>
      </w:r>
    </w:p>
    <w:p w:rsidR="00D30A8D" w:rsidRDefault="00D30A8D">
      <w:pPr>
        <w:autoSpaceDE w:val="0"/>
        <w:autoSpaceDN w:val="0"/>
        <w:adjustRightInd w:val="0"/>
        <w:spacing w:after="0" w:line="240" w:lineRule="auto"/>
        <w:jc w:val="both"/>
        <w:rPr>
          <w:rFonts w:ascii="Cambria" w:hAnsi="Cambria"/>
          <w:sz w:val="16"/>
          <w:szCs w:val="20"/>
        </w:rPr>
      </w:pPr>
    </w:p>
    <w:p w:rsidR="00D30A8D" w:rsidRDefault="00FE0696">
      <w:pPr>
        <w:autoSpaceDE w:val="0"/>
        <w:autoSpaceDN w:val="0"/>
        <w:adjustRightInd w:val="0"/>
        <w:spacing w:after="0" w:line="240" w:lineRule="auto"/>
        <w:jc w:val="both"/>
        <w:rPr>
          <w:rFonts w:ascii="Cambria" w:hAnsi="Cambria"/>
          <w:sz w:val="20"/>
          <w:szCs w:val="20"/>
        </w:rPr>
      </w:pPr>
      <m:oMath>
        <m:r>
          <w:rPr>
            <w:rFonts w:ascii="Cambria Math" w:hAnsi="Cambria Math"/>
            <w:sz w:val="20"/>
            <w:szCs w:val="20"/>
          </w:rPr>
          <m:t>γ</m:t>
        </m:r>
        <m:r>
          <w:rPr>
            <w:rFonts w:ascii="Cambria Math" w:hAnsi="Cambria"/>
            <w:sz w:val="20"/>
            <w:szCs w:val="20"/>
          </w:rPr>
          <m:t>=1.0505</m:t>
        </m:r>
        <m:func>
          <m:funcPr>
            <m:ctrlPr>
              <w:rPr>
                <w:rFonts w:ascii="Cambria Math" w:hAnsi="Cambria"/>
                <w:i/>
                <w:sz w:val="20"/>
                <w:szCs w:val="20"/>
              </w:rPr>
            </m:ctrlPr>
          </m:funcPr>
          <m:fName>
            <m:r>
              <m:rPr>
                <m:sty m:val="p"/>
              </m:rPr>
              <w:rPr>
                <w:rFonts w:ascii="Cambria Math" w:hAnsi="Cambria"/>
                <w:sz w:val="20"/>
                <w:szCs w:val="20"/>
              </w:rPr>
              <m:t>ln</m:t>
            </m:r>
          </m:fName>
          <m:e>
            <m:r>
              <w:rPr>
                <w:rFonts w:ascii="Cambria Math" w:hAnsi="Cambria Math"/>
                <w:sz w:val="20"/>
                <w:szCs w:val="20"/>
              </w:rPr>
              <m:t>V</m:t>
            </m:r>
            <m:r>
              <w:rPr>
                <w:rFonts w:ascii="Times New Roman" w:hAnsi="Cambria"/>
                <w:sz w:val="20"/>
                <w:szCs w:val="20"/>
              </w:rPr>
              <m:t>-</m:t>
            </m:r>
            <m:r>
              <w:rPr>
                <w:rFonts w:ascii="Cambria Math" w:hAnsi="Cambria"/>
                <w:sz w:val="20"/>
                <w:szCs w:val="20"/>
              </w:rPr>
              <m:t>0.2799</m:t>
            </m:r>
          </m:e>
        </m:func>
      </m:oMath>
      <w:r>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t>(2)</w:t>
      </w: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 </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hAnsi="Cambria"/>
          <w:sz w:val="20"/>
          <w:szCs w:val="20"/>
        </w:rPr>
        <w:t xml:space="preserve">Anderson et al. [1] reported Eq. (2) as a new result based on the experimental data for hcp iron, and used it in the Gilvarry law to determine values of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oMath>
      <w:r>
        <w:rPr>
          <w:rFonts w:ascii="Cambria" w:eastAsia="SimSun" w:hAnsi="Cambria"/>
          <w:sz w:val="20"/>
          <w:szCs w:val="20"/>
        </w:rPr>
        <w:t xml:space="preserve"> at different pressures. It should be emphasized here that Eq. (2) is not physically acceptable. </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Dorogokupets and Oganov [15] have used the Al’tshuler relationship [6] for </w:t>
      </w:r>
      <w:r>
        <w:rPr>
          <w:rFonts w:ascii="Cambria" w:eastAsia="EuclidSymbol" w:hAnsi="Cambria"/>
          <w:sz w:val="20"/>
          <w:szCs w:val="20"/>
        </w:rPr>
        <w:t>γ</w:t>
      </w:r>
      <w:r>
        <w:rPr>
          <w:rFonts w:ascii="Cambria" w:hAnsi="Cambria"/>
          <w:sz w:val="20"/>
          <w:szCs w:val="20"/>
        </w:rPr>
        <w:t>(V) in order to determine the thermoelastic properties of solids at high pressures and high temperatures. According to this relationship, we can write</w:t>
      </w:r>
    </w:p>
    <w:p w:rsidR="00D30A8D" w:rsidRDefault="00D30A8D">
      <w:pPr>
        <w:autoSpaceDE w:val="0"/>
        <w:autoSpaceDN w:val="0"/>
        <w:adjustRightInd w:val="0"/>
        <w:spacing w:after="0" w:line="240" w:lineRule="auto"/>
        <w:jc w:val="both"/>
        <w:rPr>
          <w:rFonts w:ascii="Cambria" w:hAnsi="Cambria"/>
          <w:sz w:val="16"/>
          <w:szCs w:val="20"/>
        </w:rPr>
      </w:pP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hAnsi="Cambria Math"/>
            <w:sz w:val="20"/>
            <w:szCs w:val="20"/>
          </w:rPr>
          <m:t>γ</m:t>
        </m:r>
        <m:r>
          <w:rPr>
            <w:rFonts w:ascii="Cambria Math" w:hAnsi="Cambria"/>
            <w:sz w:val="20"/>
            <w:szCs w:val="20"/>
          </w:rPr>
          <m:t>=</m:t>
        </m:r>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r>
          <w:rPr>
            <w:rFonts w:ascii="Cambria Math" w:hAnsi="Cambria"/>
            <w:sz w:val="20"/>
            <w:szCs w:val="20"/>
          </w:rPr>
          <m:t>+</m:t>
        </m:r>
        <m:d>
          <m:dPr>
            <m:ctrlPr>
              <w:rPr>
                <w:rFonts w:ascii="Cambria Math" w:hAnsi="Cambria"/>
                <w:i/>
                <w:sz w:val="20"/>
                <w:szCs w:val="20"/>
              </w:rPr>
            </m:ctrlPr>
          </m:dPr>
          <m:e>
            <m:sSub>
              <m:sSubPr>
                <m:ctrlPr>
                  <w:rPr>
                    <w:rFonts w:ascii="Cambria Math" w:hAnsi="Cambria"/>
                    <w:i/>
                    <w:sz w:val="20"/>
                    <w:szCs w:val="20"/>
                  </w:rPr>
                </m:ctrlPr>
              </m:sSubPr>
              <m:e>
                <m:r>
                  <w:rPr>
                    <w:rFonts w:ascii="Cambria Math" w:hAnsi="Cambria Math"/>
                    <w:sz w:val="20"/>
                    <w:szCs w:val="20"/>
                  </w:rPr>
                  <m:t>γ</m:t>
                </m:r>
              </m:e>
              <m:sub>
                <m:r>
                  <w:rPr>
                    <w:rFonts w:ascii="Cambria Math" w:hAnsi="Cambria"/>
                    <w:sz w:val="20"/>
                    <w:szCs w:val="20"/>
                  </w:rPr>
                  <m:t>0</m:t>
                </m:r>
              </m:sub>
            </m:sSub>
            <m:r>
              <w:rPr>
                <w:rFonts w:ascii="Times New Roman" w:hAnsi="Cambria"/>
                <w:sz w:val="20"/>
                <w:szCs w:val="20"/>
              </w:rPr>
              <m:t>-</m:t>
            </m:r>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e>
        </m:d>
        <m:sSup>
          <m:sSupPr>
            <m:ctrlPr>
              <w:rPr>
                <w:rFonts w:ascii="Cambria Math" w:hAnsi="Cambria"/>
                <w:i/>
                <w:sz w:val="20"/>
                <w:szCs w:val="20"/>
              </w:rPr>
            </m:ctrlPr>
          </m:sSupPr>
          <m:e>
            <m:d>
              <m:dPr>
                <m:ctrlPr>
                  <w:rPr>
                    <w:rFonts w:ascii="Cambria Math" w:hAnsi="Cambria"/>
                    <w:i/>
                    <w:sz w:val="20"/>
                    <w:szCs w:val="20"/>
                  </w:rPr>
                </m:ctrlPr>
              </m:dPr>
              <m:e>
                <m:f>
                  <m:fPr>
                    <m:ctrlPr>
                      <w:rPr>
                        <w:rFonts w:ascii="Cambria Math" w:hAnsi="Cambria"/>
                        <w:i/>
                        <w:sz w:val="20"/>
                        <w:szCs w:val="20"/>
                      </w:rPr>
                    </m:ctrlPr>
                  </m:fPr>
                  <m:num>
                    <m:r>
                      <w:rPr>
                        <w:rFonts w:ascii="Cambria Math" w:hAnsi="Cambria Math"/>
                        <w:sz w:val="20"/>
                        <w:szCs w:val="20"/>
                      </w:rPr>
                      <m:t>V</m:t>
                    </m:r>
                  </m:num>
                  <m:den>
                    <m:sSub>
                      <m:sSubPr>
                        <m:ctrlPr>
                          <w:rPr>
                            <w:rFonts w:ascii="Cambria Math" w:hAnsi="Cambria"/>
                            <w:i/>
                            <w:sz w:val="20"/>
                            <w:szCs w:val="20"/>
                          </w:rPr>
                        </m:ctrlPr>
                      </m:sSubPr>
                      <m:e>
                        <m:r>
                          <w:rPr>
                            <w:rFonts w:ascii="Cambria Math" w:hAnsi="Cambria Math"/>
                            <w:sz w:val="20"/>
                            <w:szCs w:val="20"/>
                          </w:rPr>
                          <m:t>V</m:t>
                        </m:r>
                      </m:e>
                      <m:sub>
                        <m:r>
                          <w:rPr>
                            <w:rFonts w:ascii="Cambria Math" w:hAnsi="Cambria"/>
                            <w:sz w:val="20"/>
                            <w:szCs w:val="20"/>
                          </w:rPr>
                          <m:t>0</m:t>
                        </m:r>
                      </m:sub>
                    </m:sSub>
                  </m:den>
                </m:f>
              </m:e>
            </m:d>
          </m:e>
          <m:sup>
            <m:r>
              <w:rPr>
                <w:rFonts w:ascii="Cambria Math" w:hAnsi="Cambria Math"/>
                <w:sz w:val="20"/>
                <w:szCs w:val="20"/>
              </w:rPr>
              <m:t>n</m:t>
            </m:r>
          </m:sup>
        </m:sSup>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(3)</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Where n is a constant depending on the material. </w:t>
      </w:r>
      <m:oMath>
        <m:sSub>
          <m:sSubPr>
            <m:ctrlPr>
              <w:rPr>
                <w:rFonts w:ascii="Cambria Math" w:hAnsi="Cambria"/>
                <w:i/>
                <w:sz w:val="20"/>
                <w:szCs w:val="20"/>
              </w:rPr>
            </m:ctrlPr>
          </m:sSubPr>
          <m:e>
            <m:r>
              <w:rPr>
                <w:rFonts w:ascii="Cambria Math" w:hAnsi="Cambria Math"/>
                <w:sz w:val="20"/>
                <w:szCs w:val="20"/>
              </w:rPr>
              <m:t>γ</m:t>
            </m:r>
          </m:e>
          <m:sub>
            <m:r>
              <w:rPr>
                <w:rFonts w:ascii="Cambria Math" w:hAnsi="Cambria"/>
                <w:sz w:val="20"/>
                <w:szCs w:val="20"/>
              </w:rPr>
              <m:t>0</m:t>
            </m:r>
          </m:sub>
        </m:sSub>
      </m:oMath>
      <w:r>
        <w:rPr>
          <w:rFonts w:ascii="Cambria" w:eastAsia="SimSun" w:hAnsi="Cambria"/>
          <w:sz w:val="20"/>
          <w:szCs w:val="20"/>
        </w:rPr>
        <w:t xml:space="preserve"> and </w:t>
      </w:r>
      <m:oMath>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oMath>
      <w:r>
        <w:rPr>
          <w:rFonts w:ascii="Cambria" w:eastAsia="SimSun" w:hAnsi="Cambria"/>
          <w:sz w:val="20"/>
          <w:szCs w:val="20"/>
        </w:rPr>
        <w:t xml:space="preserve">are the values of </w:t>
      </w:r>
      <m:oMath>
        <m:r>
          <w:rPr>
            <w:rFonts w:ascii="Cambria Math" w:hAnsi="Cambria Math"/>
            <w:sz w:val="20"/>
            <w:szCs w:val="20"/>
          </w:rPr>
          <m:t>γ</m:t>
        </m:r>
      </m:oMath>
      <w:r>
        <w:rPr>
          <w:rFonts w:ascii="Cambria" w:eastAsia="SimSun" w:hAnsi="Cambria"/>
          <w:sz w:val="20"/>
          <w:szCs w:val="20"/>
        </w:rPr>
        <w:t xml:space="preserve"> at zero pressure and in the limit of infinite pressure respectively. </w:t>
      </w:r>
      <m:oMath>
        <m:sSub>
          <m:sSubPr>
            <m:ctrlPr>
              <w:rPr>
                <w:rFonts w:ascii="Cambria Math" w:eastAsia="SimSun" w:hAnsi="Cambria"/>
                <w:i/>
                <w:sz w:val="20"/>
                <w:szCs w:val="20"/>
              </w:rPr>
            </m:ctrlPr>
          </m:sSubPr>
          <m:e>
            <m:r>
              <w:rPr>
                <w:rFonts w:ascii="Cambria Math" w:eastAsia="SimSun" w:hAnsi="Cambria Math"/>
                <w:sz w:val="20"/>
                <w:szCs w:val="20"/>
              </w:rPr>
              <m:t>V</m:t>
            </m:r>
          </m:e>
          <m:sub>
            <m:r>
              <w:rPr>
                <w:rFonts w:ascii="Cambria Math" w:eastAsia="SimSun" w:hAnsi="Cambria"/>
                <w:sz w:val="20"/>
                <w:szCs w:val="20"/>
              </w:rPr>
              <m:t>0</m:t>
            </m:r>
          </m:sub>
        </m:sSub>
      </m:oMath>
      <w:r>
        <w:rPr>
          <w:rFonts w:ascii="Cambria" w:eastAsia="SimSun" w:hAnsi="Cambria"/>
          <w:sz w:val="20"/>
          <w:szCs w:val="20"/>
        </w:rPr>
        <w:t xml:space="preserve"> is the volume V at zero pressure. On differentiation Eq.(2) gives the second order Gruneisen parameter</w:t>
      </w:r>
    </w:p>
    <w:p w:rsidR="00D30A8D" w:rsidRDefault="00D30A8D">
      <w:pPr>
        <w:autoSpaceDE w:val="0"/>
        <w:autoSpaceDN w:val="0"/>
        <w:adjustRightInd w:val="0"/>
        <w:spacing w:after="0" w:line="240" w:lineRule="auto"/>
        <w:jc w:val="both"/>
        <w:rPr>
          <w:rFonts w:ascii="Cambria" w:eastAsia="SimSun" w:hAnsi="Cambria"/>
          <w:sz w:val="16"/>
          <w:szCs w:val="20"/>
        </w:rPr>
      </w:pP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eastAsia="SimSun" w:hAnsi="Cambria Math"/>
            <w:sz w:val="20"/>
            <w:szCs w:val="20"/>
          </w:rPr>
          <m:t>q</m:t>
        </m:r>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γ</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r>
          <w:rPr>
            <w:rFonts w:ascii="Cambria Math" w:eastAsia="SimSun" w:hAnsi="Cambria"/>
            <w:sz w:val="20"/>
            <w:szCs w:val="20"/>
          </w:rPr>
          <m:t>=</m:t>
        </m:r>
        <m:d>
          <m:dPr>
            <m:ctrlPr>
              <w:rPr>
                <w:rFonts w:ascii="Cambria Math" w:eastAsia="SimSun" w:hAnsi="Cambria"/>
                <w:i/>
                <w:sz w:val="20"/>
                <w:szCs w:val="20"/>
              </w:rPr>
            </m:ctrlPr>
          </m:dPr>
          <m:e>
            <m:r>
              <w:rPr>
                <w:rFonts w:ascii="Cambria Math" w:eastAsia="SimSun" w:hAnsi="Cambria"/>
                <w:sz w:val="20"/>
                <w:szCs w:val="20"/>
              </w:rPr>
              <m:t>1</m:t>
            </m:r>
            <m:r>
              <w:rPr>
                <w:rFonts w:ascii="Cambria" w:eastAsia="SimSun" w:hAnsi="Cambria"/>
                <w:sz w:val="20"/>
                <w:szCs w:val="20"/>
              </w:rPr>
              <m:t>-</m:t>
            </m:r>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num>
              <m:den>
                <m:r>
                  <w:rPr>
                    <w:rFonts w:ascii="Cambria Math" w:eastAsia="SimSun" w:hAnsi="Cambria Math"/>
                    <w:sz w:val="20"/>
                    <w:szCs w:val="20"/>
                  </w:rPr>
                  <m:t>γ</m:t>
                </m:r>
              </m:den>
            </m:f>
          </m:e>
        </m:d>
        <m:r>
          <w:rPr>
            <w:rFonts w:ascii="Cambria Math" w:eastAsia="SimSun" w:hAnsi="Cambria Math"/>
            <w:sz w:val="20"/>
            <w:szCs w:val="20"/>
          </w:rPr>
          <m:t>n</m:t>
        </m:r>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(4)</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lastRenderedPageBreak/>
        <w:t>And further differentiation yields the following expression for the third order Gr</w:t>
      </w:r>
      <w:r>
        <w:rPr>
          <w:rFonts w:ascii="Cambria" w:hAnsi="Cambria"/>
          <w:sz w:val="20"/>
          <w:szCs w:val="20"/>
        </w:rPr>
        <w:t>ü</w:t>
      </w:r>
      <w:r>
        <w:rPr>
          <w:rFonts w:ascii="Cambria" w:eastAsia="SimSun" w:hAnsi="Cambria"/>
          <w:sz w:val="20"/>
          <w:szCs w:val="20"/>
        </w:rPr>
        <w:t>neisen parameter</w:t>
      </w: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hAnsi="Cambria Math"/>
            <w:sz w:val="20"/>
            <w:szCs w:val="20"/>
          </w:rPr>
          <m:t>λ</m:t>
        </m:r>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q</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r>
          <w:rPr>
            <w:rFonts w:ascii="Cambria Math" w:eastAsia="SimSun" w:hAnsi="Cambria"/>
            <w:sz w:val="20"/>
            <w:szCs w:val="20"/>
          </w:rPr>
          <m:t>=</m:t>
        </m:r>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r>
              <w:rPr>
                <w:rFonts w:ascii="Cambria Math" w:eastAsia="SimSun" w:hAnsi="Cambria Math"/>
                <w:sz w:val="20"/>
                <w:szCs w:val="20"/>
              </w:rPr>
              <m:t>n</m:t>
            </m:r>
          </m:num>
          <m:den>
            <m:r>
              <w:rPr>
                <w:rFonts w:ascii="Cambria Math" w:eastAsia="SimSun" w:hAnsi="Cambria Math"/>
                <w:sz w:val="20"/>
                <w:szCs w:val="20"/>
              </w:rPr>
              <m:t>γ</m:t>
            </m:r>
          </m:den>
        </m:f>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(5)</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Eq. (4) reveals that </w:t>
      </w:r>
      <m:oMath>
        <m:sSub>
          <m:sSubPr>
            <m:ctrlPr>
              <w:rPr>
                <w:rFonts w:ascii="Cambria Math" w:eastAsia="SimSun" w:hAnsi="Cambria"/>
                <w:i/>
                <w:sz w:val="20"/>
                <w:szCs w:val="20"/>
              </w:rPr>
            </m:ctrlPr>
          </m:sSubPr>
          <m:e>
            <m:r>
              <w:rPr>
                <w:rFonts w:ascii="Cambria Math" w:eastAsia="SimSun" w:hAnsi="Cambria Math"/>
                <w:sz w:val="20"/>
                <w:szCs w:val="20"/>
              </w:rPr>
              <m:t>q</m:t>
            </m:r>
          </m:e>
          <m:sub>
            <m:r>
              <w:rPr>
                <w:rFonts w:ascii="Times New Roman" w:eastAsia="SimSun" w:hAnsi="Cambria"/>
                <w:sz w:val="20"/>
                <w:szCs w:val="20"/>
              </w:rPr>
              <m:t>∞</m:t>
            </m:r>
          </m:sub>
        </m:sSub>
      </m:oMath>
      <w:r>
        <w:rPr>
          <w:rFonts w:ascii="Cambria" w:eastAsia="SimSun" w:hAnsi="Cambria"/>
          <w:sz w:val="20"/>
          <w:szCs w:val="20"/>
        </w:rPr>
        <w:t xml:space="preserve"> tends to zero when </w:t>
      </w:r>
      <m:oMath>
        <m:r>
          <w:rPr>
            <w:rFonts w:ascii="Cambria Math" w:eastAsia="SimSun" w:hAnsi="Cambria Math"/>
            <w:sz w:val="20"/>
            <w:szCs w:val="20"/>
          </w:rPr>
          <m:t>γ</m:t>
        </m:r>
      </m:oMath>
      <w:r>
        <w:rPr>
          <w:rFonts w:ascii="Cambria" w:eastAsia="SimSun" w:hAnsi="Cambria"/>
          <w:sz w:val="20"/>
          <w:szCs w:val="20"/>
        </w:rPr>
        <w:t xml:space="preserve"> tends to </w:t>
      </w:r>
      <m:oMath>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oMath>
      <w:r>
        <w:rPr>
          <w:rFonts w:ascii="Cambria" w:eastAsia="SimSun" w:hAnsi="Cambria"/>
          <w:sz w:val="20"/>
          <w:szCs w:val="20"/>
        </w:rPr>
        <w:t xml:space="preserve">. This is consistent with the thermodynamic constraint [2,3,13]. In the limit of infinite pressure, Eq. (5) gives </w:t>
      </w:r>
    </w:p>
    <w:p w:rsidR="00D30A8D" w:rsidRDefault="00D30A8D">
      <w:pPr>
        <w:autoSpaceDE w:val="0"/>
        <w:autoSpaceDN w:val="0"/>
        <w:adjustRightInd w:val="0"/>
        <w:spacing w:after="0" w:line="240" w:lineRule="auto"/>
        <w:jc w:val="both"/>
        <w:rPr>
          <w:rFonts w:ascii="Cambria" w:eastAsia="SimSun" w:hAnsi="Cambria"/>
          <w:sz w:val="20"/>
          <w:szCs w:val="20"/>
        </w:rPr>
      </w:pPr>
      <m:oMath>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oMath>
      <w:r w:rsidR="00FE0696">
        <w:rPr>
          <w:rFonts w:ascii="Cambria" w:eastAsia="SimSun" w:hAnsi="Cambria"/>
          <w:sz w:val="20"/>
          <w:szCs w:val="20"/>
        </w:rPr>
        <w:t xml:space="preserve">= </w:t>
      </w:r>
      <m:oMath>
        <m:r>
          <w:rPr>
            <w:rFonts w:ascii="Cambria Math" w:eastAsia="SimSun" w:hAnsi="Cambria Math"/>
            <w:sz w:val="20"/>
            <w:szCs w:val="20"/>
          </w:rPr>
          <m:t>n</m:t>
        </m:r>
      </m:oMath>
      <w:r w:rsidR="00FE0696">
        <w:rPr>
          <w:rFonts w:ascii="Cambria" w:eastAsia="SimSun" w:hAnsi="Cambria"/>
          <w:sz w:val="20"/>
          <w:szCs w:val="20"/>
        </w:rPr>
        <w:t xml:space="preserve"> </w:t>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(6)</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And therefore</w:t>
      </w: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hAnsi="Cambria Math"/>
            <w:sz w:val="20"/>
            <w:szCs w:val="20"/>
          </w:rPr>
          <m:t>λ</m:t>
        </m:r>
        <m:r>
          <w:rPr>
            <w:rFonts w:ascii="Cambria Math" w:eastAsia="SimSun" w:hAnsi="Cambria Math"/>
            <w:sz w:val="20"/>
            <w:szCs w:val="20"/>
          </w:rPr>
          <m:t>γ</m:t>
        </m:r>
      </m:oMath>
      <w:r>
        <w:rPr>
          <w:rFonts w:ascii="Cambria" w:eastAsia="SimSun" w:hAnsi="Cambria"/>
          <w:sz w:val="20"/>
          <w:szCs w:val="20"/>
        </w:rPr>
        <w:t xml:space="preserve"> =</w:t>
      </w:r>
      <m:oMath>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oMath>
      <w:r>
        <w:rPr>
          <w:rFonts w:ascii="Cambria" w:eastAsia="SimSun" w:hAnsi="Cambria"/>
          <w:sz w:val="20"/>
          <w:szCs w:val="20"/>
        </w:rPr>
        <w:t xml:space="preserve"> </w:t>
      </w:r>
      <m:oMath>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oMath>
      <w:r>
        <w:rPr>
          <w:rFonts w:ascii="Cambria" w:eastAsia="SimSun" w:hAnsi="Cambria"/>
          <w:sz w:val="20"/>
          <w:szCs w:val="20"/>
        </w:rPr>
        <w:t xml:space="preserve">= constant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(7)</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 </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It has been found [2,3,13-16] that</w:t>
      </w:r>
      <w:r>
        <w:rPr>
          <w:rFonts w:ascii="Cambria" w:hAnsi="Cambria"/>
          <w:sz w:val="20"/>
          <w:szCs w:val="20"/>
        </w:rPr>
        <w:t xml:space="preserve"> </w:t>
      </w:r>
      <m:oMath>
        <m:r>
          <w:rPr>
            <w:rFonts w:ascii="Cambria Math" w:hAnsi="Cambria Math"/>
            <w:sz w:val="20"/>
            <w:szCs w:val="20"/>
          </w:rPr>
          <m:t>λ</m:t>
        </m:r>
        <m:r>
          <w:rPr>
            <w:rFonts w:ascii="Cambria Math" w:hAnsi="Cambria"/>
            <w:sz w:val="20"/>
            <w:szCs w:val="20"/>
          </w:rPr>
          <m:t xml:space="preserve"> </m:t>
        </m:r>
        <m:r>
          <w:rPr>
            <w:rFonts w:ascii="Cambria Math" w:hAnsi="Cambria Math"/>
            <w:sz w:val="20"/>
            <w:szCs w:val="20"/>
          </w:rPr>
          <m:t>and</m:t>
        </m:r>
        <m:r>
          <w:rPr>
            <w:rFonts w:ascii="Cambria Math" w:hAnsi="Cambria"/>
            <w:sz w:val="20"/>
            <w:szCs w:val="20"/>
          </w:rPr>
          <m:t xml:space="preserve"> </m:t>
        </m:r>
        <m:r>
          <w:rPr>
            <w:rFonts w:ascii="Cambria Math" w:eastAsia="SimSun" w:hAnsi="Cambria Math"/>
            <w:sz w:val="20"/>
            <w:szCs w:val="20"/>
          </w:rPr>
          <m:t>γ</m:t>
        </m:r>
      </m:oMath>
      <w:r>
        <w:rPr>
          <w:rFonts w:ascii="Cambria" w:eastAsia="SimSun" w:hAnsi="Cambria"/>
          <w:sz w:val="20"/>
          <w:szCs w:val="20"/>
        </w:rPr>
        <w:t xml:space="preserve"> both decrease with the increase in pressure. However, Eq.(7) which is based on Eq. (2) is in contradiction to this finding according to Eq. (7),</w:t>
      </w:r>
      <w:r>
        <w:rPr>
          <w:rFonts w:ascii="Cambria" w:hAnsi="Cambria"/>
          <w:sz w:val="20"/>
          <w:szCs w:val="20"/>
        </w:rPr>
        <w:t xml:space="preserve"> </w:t>
      </w:r>
      <m:oMath>
        <m:r>
          <w:rPr>
            <w:rFonts w:ascii="Cambria Math" w:hAnsi="Cambria Math"/>
            <w:sz w:val="20"/>
            <w:szCs w:val="20"/>
          </w:rPr>
          <m:t>λ</m:t>
        </m:r>
      </m:oMath>
      <w:r>
        <w:rPr>
          <w:rFonts w:ascii="Cambria" w:eastAsia="SimSun" w:hAnsi="Cambria"/>
          <w:sz w:val="20"/>
          <w:szCs w:val="20"/>
        </w:rPr>
        <w:t xml:space="preserve"> must increase with P when</w:t>
      </w:r>
      <w:r>
        <w:rPr>
          <w:rFonts w:ascii="Cambria" w:hAnsi="Cambria"/>
          <w:sz w:val="20"/>
          <w:szCs w:val="20"/>
        </w:rPr>
        <w:t xml:space="preserve"> </w:t>
      </w:r>
      <m:oMath>
        <m:r>
          <w:rPr>
            <w:rFonts w:ascii="Cambria Math" w:eastAsia="SimSun" w:hAnsi="Cambria Math"/>
            <w:sz w:val="20"/>
            <w:szCs w:val="20"/>
          </w:rPr>
          <m:t>γ</m:t>
        </m:r>
      </m:oMath>
      <w:r>
        <w:rPr>
          <w:rFonts w:ascii="Cambria" w:eastAsia="SimSun" w:hAnsi="Cambria"/>
          <w:sz w:val="20"/>
          <w:szCs w:val="20"/>
        </w:rPr>
        <w:t xml:space="preserve"> decreases. Thus it comes evident that Eq. (2) is not valid.</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In order to rectify this shortcoming, attempts have been made to use the following expression for reciprocal gamma [17-11]</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D30A8D">
      <w:pPr>
        <w:autoSpaceDE w:val="0"/>
        <w:autoSpaceDN w:val="0"/>
        <w:adjustRightInd w:val="0"/>
        <w:spacing w:after="0" w:line="240" w:lineRule="auto"/>
        <w:jc w:val="both"/>
        <w:rPr>
          <w:rFonts w:ascii="Cambria" w:eastAsia="SimSun" w:hAnsi="Cambria"/>
          <w:sz w:val="20"/>
          <w:szCs w:val="20"/>
        </w:rPr>
      </w:pPr>
      <m:oMath>
        <m:f>
          <m:fPr>
            <m:ctrlPr>
              <w:rPr>
                <w:rFonts w:ascii="Cambria Math" w:eastAsia="SimSun" w:hAnsi="Cambria"/>
                <w:i/>
                <w:sz w:val="20"/>
                <w:szCs w:val="20"/>
              </w:rPr>
            </m:ctrlPr>
          </m:fPr>
          <m:num>
            <m:r>
              <w:rPr>
                <w:rFonts w:ascii="Cambria Math" w:eastAsia="SimSun" w:hAnsi="Cambria"/>
                <w:sz w:val="20"/>
                <w:szCs w:val="20"/>
              </w:rPr>
              <m:t>1</m:t>
            </m:r>
          </m:num>
          <m:den>
            <m:r>
              <w:rPr>
                <w:rFonts w:ascii="Cambria Math" w:eastAsia="SimSun" w:hAnsi="Cambria Math"/>
                <w:sz w:val="20"/>
                <w:szCs w:val="20"/>
              </w:rPr>
              <m:t>γ</m:t>
            </m:r>
          </m:den>
        </m:f>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w:sz w:val="20"/>
                <w:szCs w:val="20"/>
              </w:rPr>
              <m:t>1</m:t>
            </m:r>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den>
        </m:f>
        <m:r>
          <w:rPr>
            <w:rFonts w:ascii="Cambria Math" w:eastAsia="SimSun" w:hAnsi="Cambria"/>
            <w:sz w:val="20"/>
            <w:szCs w:val="20"/>
          </w:rPr>
          <m:t>+</m:t>
        </m:r>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w:sz w:val="20"/>
                    <w:szCs w:val="20"/>
                  </w:rPr>
                  <m:t>1</m:t>
                </m:r>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Cambria Math" w:eastAsia="SimSun" w:hAnsi="Cambria"/>
                        <w:sz w:val="20"/>
                        <w:szCs w:val="20"/>
                      </w:rPr>
                      <m:t>0</m:t>
                    </m:r>
                  </m:sub>
                </m:sSub>
              </m:den>
            </m:f>
            <m:r>
              <w:rPr>
                <w:rFonts w:ascii="Cambria" w:eastAsia="SimSun" w:hAnsi="Cambria"/>
                <w:sz w:val="20"/>
                <w:szCs w:val="20"/>
              </w:rPr>
              <m:t>-</m:t>
            </m:r>
            <m:f>
              <m:fPr>
                <m:ctrlPr>
                  <w:rPr>
                    <w:rFonts w:ascii="Cambria Math" w:eastAsia="SimSun" w:hAnsi="Cambria"/>
                    <w:i/>
                    <w:sz w:val="20"/>
                    <w:szCs w:val="20"/>
                  </w:rPr>
                </m:ctrlPr>
              </m:fPr>
              <m:num>
                <m:r>
                  <w:rPr>
                    <w:rFonts w:ascii="Cambria Math" w:eastAsia="SimSun" w:hAnsi="Cambria"/>
                    <w:sz w:val="20"/>
                    <w:szCs w:val="20"/>
                  </w:rPr>
                  <m:t>1</m:t>
                </m:r>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den>
            </m:f>
          </m:e>
        </m:d>
        <m:sSup>
          <m:sSupPr>
            <m:ctrlPr>
              <w:rPr>
                <w:rFonts w:ascii="Cambria Math" w:eastAsia="SimSun" w:hAnsi="Cambria"/>
                <w:i/>
                <w:sz w:val="20"/>
                <w:szCs w:val="20"/>
              </w:rPr>
            </m:ctrlPr>
          </m:sSupPr>
          <m:e>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Math"/>
                        <w:sz w:val="20"/>
                        <w:szCs w:val="20"/>
                      </w:rPr>
                      <m:t>V</m:t>
                    </m:r>
                  </m:num>
                  <m:den>
                    <m:sSub>
                      <m:sSubPr>
                        <m:ctrlPr>
                          <w:rPr>
                            <w:rFonts w:ascii="Cambria Math" w:eastAsia="SimSun" w:hAnsi="Cambria"/>
                            <w:i/>
                            <w:sz w:val="20"/>
                            <w:szCs w:val="20"/>
                          </w:rPr>
                        </m:ctrlPr>
                      </m:sSubPr>
                      <m:e>
                        <m:r>
                          <w:rPr>
                            <w:rFonts w:ascii="Cambria Math" w:eastAsia="SimSun" w:hAnsi="Cambria Math"/>
                            <w:sz w:val="20"/>
                            <w:szCs w:val="20"/>
                          </w:rPr>
                          <m:t>V</m:t>
                        </m:r>
                      </m:e>
                      <m:sub>
                        <m:r>
                          <w:rPr>
                            <w:rFonts w:ascii="Cambria Math" w:eastAsia="SimSun" w:hAnsi="Cambria"/>
                            <w:sz w:val="20"/>
                            <w:szCs w:val="20"/>
                          </w:rPr>
                          <m:t>0</m:t>
                        </m:r>
                      </m:sub>
                    </m:sSub>
                  </m:den>
                </m:f>
              </m:e>
            </m:d>
          </m:e>
          <m:sup>
            <m:r>
              <w:rPr>
                <w:rFonts w:ascii="Cambria Math" w:eastAsia="SimSun" w:hAnsi="Cambria Math"/>
                <w:sz w:val="20"/>
                <w:szCs w:val="20"/>
              </w:rPr>
              <m:t>n</m:t>
            </m:r>
          </m:sup>
        </m:sSup>
      </m:oMath>
      <w:r w:rsidR="00FE0696">
        <w:rPr>
          <w:rFonts w:ascii="Cambria" w:eastAsia="SimSun" w:hAnsi="Cambria"/>
          <w:sz w:val="20"/>
          <w:szCs w:val="20"/>
        </w:rPr>
        <w:t xml:space="preserve"> </w:t>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(8)</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Eq. (8) on successive differentiation yields </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eastAsia="SimSun" w:hAnsi="Cambria Math"/>
            <w:sz w:val="20"/>
            <w:szCs w:val="20"/>
          </w:rPr>
          <m:t>q</m:t>
        </m:r>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γ</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r>
          <w:rPr>
            <w:rFonts w:ascii="Cambria Math" w:eastAsia="SimSun" w:hAnsi="Cambria"/>
            <w:sz w:val="20"/>
            <w:szCs w:val="20"/>
          </w:rPr>
          <m:t>=</m:t>
        </m:r>
        <m:r>
          <w:rPr>
            <w:rFonts w:ascii="Cambria Math" w:eastAsia="SimSun" w:hAnsi="Cambria Math"/>
            <w:sz w:val="20"/>
            <w:szCs w:val="20"/>
          </w:rPr>
          <m:t>n</m:t>
        </m:r>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Math"/>
                    <w:sz w:val="20"/>
                    <w:szCs w:val="20"/>
                  </w:rPr>
                  <m:t>γ</m:t>
                </m:r>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den>
            </m:f>
            <m:r>
              <w:rPr>
                <w:rFonts w:ascii="Cambria" w:eastAsia="SimSun" w:hAnsi="Cambria"/>
                <w:sz w:val="20"/>
                <w:szCs w:val="20"/>
              </w:rPr>
              <m:t>-</m:t>
            </m:r>
            <m:r>
              <w:rPr>
                <w:rFonts w:ascii="Cambria Math" w:eastAsia="SimSun" w:hAnsi="Cambria"/>
                <w:sz w:val="20"/>
                <w:szCs w:val="20"/>
              </w:rPr>
              <m:t>1</m:t>
            </m:r>
          </m:e>
        </m:d>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(9)</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and</w:t>
      </w:r>
    </w:p>
    <w:p w:rsidR="00D30A8D" w:rsidRDefault="00FE0696">
      <w:pPr>
        <w:autoSpaceDE w:val="0"/>
        <w:autoSpaceDN w:val="0"/>
        <w:adjustRightInd w:val="0"/>
        <w:spacing w:after="0" w:line="240" w:lineRule="auto"/>
        <w:jc w:val="both"/>
        <w:rPr>
          <w:rFonts w:ascii="Cambria" w:eastAsia="SimSun" w:hAnsi="Cambria"/>
          <w:sz w:val="20"/>
          <w:szCs w:val="20"/>
        </w:rPr>
      </w:pPr>
      <m:oMath>
        <m:r>
          <m:rPr>
            <m:sty m:val="p"/>
          </m:rPr>
          <w:rPr>
            <w:rFonts w:ascii="Cambria Math" w:hAnsi="Cambria"/>
            <w:sz w:val="20"/>
            <w:szCs w:val="20"/>
          </w:rPr>
          <m:t xml:space="preserve"> </m:t>
        </m:r>
        <m:r>
          <w:rPr>
            <w:rFonts w:ascii="Cambria Math" w:hAnsi="Cambria Math"/>
            <w:sz w:val="20"/>
            <w:szCs w:val="20"/>
          </w:rPr>
          <m:t>λ</m:t>
        </m:r>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q</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oMath>
      <w:r>
        <w:rPr>
          <w:rFonts w:ascii="Cambria" w:eastAsia="SimSun" w:hAnsi="Cambria"/>
          <w:sz w:val="20"/>
          <w:szCs w:val="20"/>
        </w:rPr>
        <w:t>=</w:t>
      </w:r>
      <m:oMath>
        <m:f>
          <m:fPr>
            <m:ctrlPr>
              <w:rPr>
                <w:rFonts w:ascii="Cambria Math" w:eastAsia="SimSun" w:hAnsi="Cambria"/>
                <w:i/>
                <w:sz w:val="20"/>
                <w:szCs w:val="20"/>
              </w:rPr>
            </m:ctrlPr>
          </m:fPr>
          <m:num>
            <m:r>
              <w:rPr>
                <w:rFonts w:ascii="Cambria Math" w:eastAsia="SimSun" w:hAnsi="Cambria Math"/>
                <w:sz w:val="20"/>
                <w:szCs w:val="20"/>
              </w:rPr>
              <m:t>nγ</m:t>
            </m:r>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den>
        </m:f>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(10)</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Eq. (9) is consistent with the constraints that </w:t>
      </w:r>
      <m:oMath>
        <m:sSub>
          <m:sSubPr>
            <m:ctrlPr>
              <w:rPr>
                <w:rFonts w:ascii="Cambria Math" w:eastAsia="SimSun" w:hAnsi="Cambria"/>
                <w:i/>
                <w:sz w:val="20"/>
                <w:szCs w:val="20"/>
              </w:rPr>
            </m:ctrlPr>
          </m:sSubPr>
          <m:e>
            <m:r>
              <w:rPr>
                <w:rFonts w:ascii="Cambria Math" w:eastAsia="SimSun" w:hAnsi="Cambria Math"/>
                <w:sz w:val="20"/>
                <w:szCs w:val="20"/>
              </w:rPr>
              <m:t>q</m:t>
            </m:r>
          </m:e>
          <m:sub>
            <m:r>
              <w:rPr>
                <w:rFonts w:ascii="Times New Roman" w:eastAsia="SimSun" w:hAnsi="Cambria"/>
                <w:sz w:val="20"/>
                <w:szCs w:val="20"/>
              </w:rPr>
              <m:t>∞</m:t>
            </m:r>
          </m:sub>
        </m:sSub>
      </m:oMath>
      <w:r>
        <w:rPr>
          <w:rFonts w:ascii="Cambria" w:eastAsia="SimSun" w:hAnsi="Cambria"/>
          <w:sz w:val="20"/>
          <w:szCs w:val="20"/>
        </w:rPr>
        <w:t xml:space="preserve"> tends to zero when </w:t>
      </w:r>
      <m:oMath>
        <m:r>
          <w:rPr>
            <w:rFonts w:ascii="Cambria Math" w:eastAsia="SimSun" w:hAnsi="Cambria Math"/>
            <w:sz w:val="20"/>
            <w:szCs w:val="20"/>
          </w:rPr>
          <m:t>γ</m:t>
        </m:r>
      </m:oMath>
      <w:r>
        <w:rPr>
          <w:rFonts w:ascii="Cambria" w:eastAsia="SimSun" w:hAnsi="Cambria"/>
          <w:sz w:val="20"/>
          <w:szCs w:val="20"/>
        </w:rPr>
        <w:t xml:space="preserve"> tends to </w:t>
      </w:r>
      <m:oMath>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oMath>
      <w:r>
        <w:rPr>
          <w:rFonts w:ascii="Cambria" w:eastAsia="SimSun" w:hAnsi="Cambria"/>
          <w:sz w:val="20"/>
          <w:szCs w:val="20"/>
        </w:rPr>
        <w:t xml:space="preserve"> Eq. (10) gives </w:t>
      </w:r>
      <m:oMath>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r>
          <w:rPr>
            <w:rFonts w:ascii="Cambria Math" w:hAnsi="Cambria"/>
            <w:sz w:val="20"/>
            <w:szCs w:val="20"/>
          </w:rPr>
          <m:t>=</m:t>
        </m:r>
        <m:r>
          <w:rPr>
            <w:rFonts w:ascii="Cambria Math" w:hAnsi="Cambria Math"/>
            <w:sz w:val="20"/>
            <w:szCs w:val="20"/>
          </w:rPr>
          <m:t>n</m:t>
        </m:r>
      </m:oMath>
      <w:r>
        <w:rPr>
          <w:rFonts w:ascii="Cambria" w:eastAsia="SimSun" w:hAnsi="Cambria"/>
          <w:sz w:val="20"/>
          <w:szCs w:val="20"/>
        </w:rPr>
        <w:t xml:space="preserve"> and </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D30A8D">
      <w:pPr>
        <w:autoSpaceDE w:val="0"/>
        <w:autoSpaceDN w:val="0"/>
        <w:adjustRightInd w:val="0"/>
        <w:spacing w:after="0" w:line="240" w:lineRule="auto"/>
        <w:jc w:val="both"/>
        <w:rPr>
          <w:rFonts w:ascii="Cambria" w:eastAsia="SimSun" w:hAnsi="Cambria"/>
          <w:sz w:val="20"/>
          <w:szCs w:val="20"/>
        </w:rPr>
      </w:pPr>
      <m:oMath>
        <m:f>
          <m:fPr>
            <m:ctrlPr>
              <w:rPr>
                <w:rFonts w:ascii="Cambria Math" w:eastAsia="SimSun" w:hAnsi="Cambria"/>
                <w:i/>
                <w:sz w:val="20"/>
                <w:szCs w:val="20"/>
              </w:rPr>
            </m:ctrlPr>
          </m:fPr>
          <m:num>
            <m:r>
              <w:rPr>
                <w:rFonts w:ascii="Cambria Math" w:hAnsi="Cambria Math"/>
                <w:sz w:val="20"/>
                <w:szCs w:val="20"/>
              </w:rPr>
              <m:t>λ</m:t>
            </m:r>
          </m:num>
          <m:den>
            <m:r>
              <w:rPr>
                <w:rFonts w:ascii="Cambria Math" w:eastAsia="SimSun" w:hAnsi="Cambria Math"/>
                <w:sz w:val="20"/>
                <w:szCs w:val="20"/>
              </w:rPr>
              <m:t>γ</m:t>
            </m:r>
          </m:den>
        </m:f>
        <m:r>
          <w:rPr>
            <w:rFonts w:ascii="Cambria Math" w:eastAsia="SimSun" w:hAnsi="Cambria"/>
            <w:sz w:val="20"/>
            <w:szCs w:val="20"/>
          </w:rPr>
          <m:t>=</m:t>
        </m:r>
        <m:f>
          <m:fPr>
            <m:ctrlPr>
              <w:rPr>
                <w:rFonts w:ascii="Cambria Math" w:eastAsia="SimSun" w:hAnsi="Cambria"/>
                <w:i/>
                <w:sz w:val="20"/>
                <w:szCs w:val="20"/>
              </w:rPr>
            </m:ctrlPr>
          </m:fPr>
          <m:num>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num>
          <m:den>
            <m:sSub>
              <m:sSubPr>
                <m:ctrlPr>
                  <w:rPr>
                    <w:rFonts w:ascii="Cambria Math" w:eastAsia="SimSun" w:hAnsi="Cambria"/>
                    <w:i/>
                    <w:sz w:val="20"/>
                    <w:szCs w:val="20"/>
                  </w:rPr>
                </m:ctrlPr>
              </m:sSubPr>
              <m:e>
                <m:r>
                  <w:rPr>
                    <w:rFonts w:ascii="Cambria Math" w:eastAsia="SimSun" w:hAnsi="Cambria Math"/>
                    <w:sz w:val="20"/>
                    <w:szCs w:val="20"/>
                  </w:rPr>
                  <m:t>γ</m:t>
                </m:r>
              </m:e>
              <m:sub>
                <m:r>
                  <w:rPr>
                    <w:rFonts w:ascii="Times New Roman" w:eastAsia="SimSun" w:hAnsi="Cambria"/>
                    <w:sz w:val="20"/>
                    <w:szCs w:val="20"/>
                  </w:rPr>
                  <m:t>∞</m:t>
                </m:r>
              </m:sub>
            </m:sSub>
          </m:den>
        </m:f>
      </m:oMath>
      <w:r w:rsidR="00FE0696">
        <w:rPr>
          <w:rFonts w:ascii="Cambria" w:eastAsia="SimSun" w:hAnsi="Cambria"/>
          <w:sz w:val="20"/>
          <w:szCs w:val="20"/>
        </w:rPr>
        <w:t xml:space="preserve">= constant </w:t>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(11)</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 </w:t>
      </w: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Eq.(11) is consistent with the finding that λ and γ both decrease with the increase in pressure. For determining values of the third order Grnüeisen parameter λ at limit of infinite pressures in case of the earth lower mantle and core, Stacey and Davis [2] scaled </w:t>
      </w:r>
      <m:oMath>
        <m:f>
          <m:fPr>
            <m:ctrlPr>
              <w:rPr>
                <w:rFonts w:ascii="Cambria Math" w:hAnsi="Cambria"/>
                <w:i/>
                <w:sz w:val="20"/>
                <w:szCs w:val="20"/>
              </w:rPr>
            </m:ctrlPr>
          </m:fPr>
          <m:num>
            <m:sSub>
              <m:sSubPr>
                <m:ctrlPr>
                  <w:rPr>
                    <w:rFonts w:ascii="Cambria Math" w:hAnsi="Cambria"/>
                    <w:i/>
                    <w:sz w:val="20"/>
                    <w:szCs w:val="20"/>
                  </w:rPr>
                </m:ctrlPr>
              </m:sSubPr>
              <m:e>
                <m:r>
                  <m:rPr>
                    <m:sty m:val="p"/>
                  </m:rPr>
                  <w:rPr>
                    <w:rFonts w:ascii="Cambria Math" w:hAnsi="Cambria"/>
                    <w:sz w:val="20"/>
                    <w:szCs w:val="20"/>
                  </w:rPr>
                  <m:t xml:space="preserve"> </m:t>
                </m:r>
                <m:r>
                  <w:rPr>
                    <w:rFonts w:ascii="Cambria Math" w:hAnsi="Cambria Math"/>
                    <w:sz w:val="20"/>
                    <w:szCs w:val="20"/>
                  </w:rPr>
                  <m:t>λ</m:t>
                </m:r>
              </m:e>
              <m:sub>
                <m:r>
                  <w:rPr>
                    <w:rFonts w:ascii="Cambria Math" w:hAnsi="Cambria"/>
                    <w:sz w:val="20"/>
                    <w:szCs w:val="20"/>
                  </w:rPr>
                  <m:t>0</m:t>
                </m:r>
              </m:sub>
            </m:sSub>
          </m:num>
          <m:den>
            <m:sSub>
              <m:sSubPr>
                <m:ctrlPr>
                  <w:rPr>
                    <w:rFonts w:ascii="Cambria Math" w:hAnsi="Cambria"/>
                    <w:i/>
                    <w:sz w:val="20"/>
                    <w:szCs w:val="20"/>
                  </w:rPr>
                </m:ctrlPr>
              </m:sSubPr>
              <m:e>
                <m:r>
                  <m:rPr>
                    <m:sty m:val="p"/>
                  </m:rPr>
                  <w:rPr>
                    <w:rFonts w:ascii="Cambria Math" w:hAnsi="Cambria"/>
                    <w:sz w:val="20"/>
                    <w:szCs w:val="20"/>
                  </w:rPr>
                  <m:t xml:space="preserve"> </m:t>
                </m:r>
                <m:r>
                  <w:rPr>
                    <w:rFonts w:ascii="Cambria Math" w:hAnsi="Cambria Math"/>
                    <w:sz w:val="20"/>
                    <w:szCs w:val="20"/>
                  </w:rPr>
                  <m:t>λ</m:t>
                </m:r>
              </m:e>
              <m:sub>
                <m:r>
                  <w:rPr>
                    <w:rFonts w:ascii="Times New Roman" w:hAnsi="Cambria"/>
                    <w:sz w:val="20"/>
                    <w:szCs w:val="20"/>
                  </w:rPr>
                  <m:t>∞</m:t>
                </m:r>
              </m:sub>
            </m:sSub>
          </m:den>
        </m:f>
      </m:oMath>
      <w:r>
        <w:rPr>
          <w:rFonts w:ascii="Cambria" w:hAnsi="Cambria"/>
          <w:sz w:val="20"/>
          <w:szCs w:val="20"/>
        </w:rPr>
        <w:t xml:space="preserve"> to </w:t>
      </w:r>
      <m:oMath>
        <m:f>
          <m:fPr>
            <m:ctrlPr>
              <w:rPr>
                <w:rFonts w:ascii="Cambria Math" w:hAnsi="Cambria"/>
                <w:i/>
                <w:sz w:val="20"/>
                <w:szCs w:val="20"/>
              </w:rPr>
            </m:ctrlPr>
          </m:fPr>
          <m:num>
            <m:sSub>
              <m:sSubPr>
                <m:ctrlPr>
                  <w:rPr>
                    <w:rFonts w:ascii="Cambria Math" w:hAnsi="Cambria"/>
                    <w:i/>
                    <w:sz w:val="20"/>
                    <w:szCs w:val="20"/>
                  </w:rPr>
                </m:ctrlPr>
              </m:sSubPr>
              <m:e>
                <m:r>
                  <w:rPr>
                    <w:rFonts w:ascii="Cambria Math" w:hAnsi="Cambria Math"/>
                    <w:sz w:val="20"/>
                    <w:szCs w:val="20"/>
                  </w:rPr>
                  <m:t>γ</m:t>
                </m:r>
              </m:e>
              <m:sub>
                <m:r>
                  <w:rPr>
                    <w:rFonts w:ascii="Cambria Math" w:hAnsi="Cambria"/>
                    <w:sz w:val="20"/>
                    <w:szCs w:val="20"/>
                  </w:rPr>
                  <m:t>0</m:t>
                </m:r>
              </m:sub>
            </m:sSub>
          </m:num>
          <m:den>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den>
        </m:f>
      </m:oMath>
      <w:r>
        <w:rPr>
          <w:rFonts w:ascii="Cambria" w:hAnsi="Cambria"/>
          <w:sz w:val="20"/>
          <w:szCs w:val="20"/>
        </w:rPr>
        <w:t xml:space="preserve"> .This is an agreement with Eq. (11). A more critical test of an expression for </w:t>
      </w:r>
      <w:r>
        <w:rPr>
          <w:rFonts w:ascii="Cambria" w:hAnsi="Cambria"/>
          <w:i/>
          <w:iCs/>
          <w:sz w:val="20"/>
          <w:szCs w:val="20"/>
        </w:rPr>
        <w:t>γ</w:t>
      </w:r>
      <w:r>
        <w:rPr>
          <w:rFonts w:ascii="Cambria" w:hAnsi="Cambria"/>
          <w:sz w:val="20"/>
          <w:szCs w:val="20"/>
        </w:rPr>
        <w:t xml:space="preserve"> (</w:t>
      </w:r>
      <w:r>
        <w:rPr>
          <w:rFonts w:ascii="Cambria" w:hAnsi="Cambria"/>
          <w:i/>
          <w:iCs/>
          <w:sz w:val="20"/>
          <w:szCs w:val="20"/>
        </w:rPr>
        <w:t>V</w:t>
      </w:r>
      <w:r>
        <w:rPr>
          <w:rFonts w:ascii="Cambria" w:hAnsi="Cambria"/>
          <w:sz w:val="20"/>
          <w:szCs w:val="20"/>
        </w:rPr>
        <w:t xml:space="preserve">) can be provide using the definition of the fourth order Grüneisen parameter </w:t>
      </w:r>
      <w:r>
        <w:rPr>
          <w:rFonts w:ascii="Cambria" w:hAnsi="Cambria"/>
          <w:i/>
          <w:iCs/>
          <w:sz w:val="20"/>
          <w:szCs w:val="20"/>
        </w:rPr>
        <w:t xml:space="preserve">ξ </w:t>
      </w:r>
      <w:r>
        <w:rPr>
          <w:rFonts w:ascii="Cambria" w:hAnsi="Cambria"/>
          <w:sz w:val="20"/>
          <w:szCs w:val="20"/>
        </w:rPr>
        <w:t>given below [16]</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hAnsi="Cambria"/>
          <w:i/>
          <w:sz w:val="20"/>
          <w:szCs w:val="20"/>
        </w:rPr>
        <w:t>ξ</w:t>
      </w:r>
      <m:oMath>
        <m:r>
          <w:rPr>
            <w:rFonts w:ascii="Cambria Math" w:hAnsi="Cambria"/>
            <w:sz w:val="20"/>
            <w:szCs w:val="20"/>
          </w:rPr>
          <m:t>=</m:t>
        </m:r>
        <m:f>
          <m:fPr>
            <m:ctrlPr>
              <w:rPr>
                <w:rFonts w:ascii="Cambria Math" w:hAnsi="Cambria"/>
                <w:i/>
                <w:sz w:val="20"/>
                <w:szCs w:val="20"/>
              </w:rPr>
            </m:ctrlPr>
          </m:fPr>
          <m:num>
            <m:r>
              <w:rPr>
                <w:rFonts w:ascii="Cambria Math" w:hAnsi="Cambria Math"/>
                <w:sz w:val="20"/>
                <w:szCs w:val="20"/>
              </w:rPr>
              <m:t>d</m:t>
            </m:r>
            <m:func>
              <m:funcPr>
                <m:ctrlPr>
                  <w:rPr>
                    <w:rFonts w:ascii="Cambria Math" w:hAnsi="Cambria"/>
                    <w:i/>
                    <w:sz w:val="20"/>
                    <w:szCs w:val="20"/>
                  </w:rPr>
                </m:ctrlPr>
              </m:funcPr>
              <m:fName>
                <m:r>
                  <m:rPr>
                    <m:sty m:val="p"/>
                  </m:rPr>
                  <w:rPr>
                    <w:rFonts w:ascii="Cambria Math" w:hAnsi="Cambria"/>
                    <w:sz w:val="20"/>
                    <w:szCs w:val="20"/>
                  </w:rPr>
                  <m:t>ln</m:t>
                </m:r>
              </m:fName>
              <m:e>
                <m:r>
                  <w:rPr>
                    <w:rFonts w:ascii="Cambria Math" w:hAnsi="Cambria Math"/>
                    <w:sz w:val="20"/>
                    <w:szCs w:val="20"/>
                  </w:rPr>
                  <m:t>λ</m:t>
                </m:r>
              </m:e>
            </m:func>
          </m:num>
          <m:den>
            <m:r>
              <w:rPr>
                <w:rFonts w:ascii="Cambria Math" w:hAnsi="Cambria Math"/>
                <w:sz w:val="20"/>
                <w:szCs w:val="20"/>
              </w:rPr>
              <m:t>d</m:t>
            </m:r>
            <m:func>
              <m:funcPr>
                <m:ctrlPr>
                  <w:rPr>
                    <w:rFonts w:ascii="Cambria Math" w:hAnsi="Cambria"/>
                    <w:i/>
                    <w:sz w:val="20"/>
                    <w:szCs w:val="20"/>
                  </w:rPr>
                </m:ctrlPr>
              </m:funcPr>
              <m:fName>
                <m:r>
                  <m:rPr>
                    <m:sty m:val="p"/>
                  </m:rPr>
                  <w:rPr>
                    <w:rFonts w:ascii="Cambria Math" w:hAnsi="Cambria"/>
                    <w:sz w:val="20"/>
                    <w:szCs w:val="20"/>
                  </w:rPr>
                  <m:t>ln</m:t>
                </m:r>
              </m:fName>
              <m:e>
                <m:r>
                  <w:rPr>
                    <w:rFonts w:ascii="Cambria Math" w:hAnsi="Cambria Math"/>
                    <w:sz w:val="20"/>
                    <w:szCs w:val="20"/>
                  </w:rPr>
                  <m:t>V</m:t>
                </m:r>
              </m:e>
            </m:func>
          </m:den>
        </m:f>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(12)</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Eq. (11) and (12) yield</w:t>
      </w:r>
    </w:p>
    <w:p w:rsidR="00D30A8D" w:rsidRDefault="00D30A8D">
      <w:pPr>
        <w:autoSpaceDE w:val="0"/>
        <w:autoSpaceDN w:val="0"/>
        <w:adjustRightInd w:val="0"/>
        <w:spacing w:after="0" w:line="240" w:lineRule="auto"/>
        <w:jc w:val="both"/>
        <w:rPr>
          <w:rFonts w:ascii="Cambria" w:eastAsia="SimSun" w:hAnsi="Cambria"/>
          <w:sz w:val="20"/>
          <w:szCs w:val="20"/>
        </w:rPr>
      </w:pPr>
      <m:oMath>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hAnsi="Cambria Math"/>
                    <w:sz w:val="20"/>
                    <w:szCs w:val="20"/>
                  </w:rPr>
                  <m:t>λ</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γ</m:t>
                </m:r>
              </m:e>
            </m:func>
          </m:num>
          <m:den>
            <m:r>
              <w:rPr>
                <w:rFonts w:ascii="Cambria Math" w:eastAsia="SimSun" w:hAnsi="Cambria Math"/>
                <w:sz w:val="20"/>
                <w:szCs w:val="20"/>
              </w:rPr>
              <m:t>d</m:t>
            </m:r>
            <m:func>
              <m:funcPr>
                <m:ctrlPr>
                  <w:rPr>
                    <w:rFonts w:ascii="Cambria Math" w:eastAsia="SimSun" w:hAnsi="Cambria"/>
                    <w:i/>
                    <w:sz w:val="20"/>
                    <w:szCs w:val="20"/>
                  </w:rPr>
                </m:ctrlPr>
              </m:funcPr>
              <m:fName>
                <m:r>
                  <m:rPr>
                    <m:sty m:val="p"/>
                  </m:rPr>
                  <w:rPr>
                    <w:rFonts w:ascii="Cambria Math" w:hAnsi="Cambria"/>
                    <w:sz w:val="20"/>
                    <w:szCs w:val="20"/>
                  </w:rPr>
                  <m:t>ln</m:t>
                </m:r>
              </m:fName>
              <m:e>
                <m:r>
                  <w:rPr>
                    <w:rFonts w:ascii="Cambria Math" w:eastAsia="SimSun" w:hAnsi="Cambria Math"/>
                    <w:sz w:val="20"/>
                    <w:szCs w:val="20"/>
                  </w:rPr>
                  <m:t>V</m:t>
                </m:r>
              </m:e>
            </m:func>
          </m:den>
        </m:f>
        <m:r>
          <w:rPr>
            <w:rFonts w:ascii="Cambria Math" w:eastAsia="SimSun" w:hAnsi="Cambria"/>
            <w:sz w:val="20"/>
            <w:szCs w:val="20"/>
          </w:rPr>
          <m:t xml:space="preserve"> </m:t>
        </m:r>
      </m:oMath>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(13)</w:t>
      </w:r>
    </w:p>
    <w:p w:rsidR="00D30A8D" w:rsidRDefault="00D30A8D">
      <w:pPr>
        <w:autoSpaceDE w:val="0"/>
        <w:autoSpaceDN w:val="0"/>
        <w:adjustRightInd w:val="0"/>
        <w:spacing w:after="0" w:line="240" w:lineRule="auto"/>
        <w:jc w:val="both"/>
        <w:rPr>
          <w:rFonts w:ascii="Cambria" w:hAnsi="Cambria"/>
          <w:i/>
          <w:iCs/>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According to Eq. (13) the fourth order Grüneisen parameter </w:t>
      </w:r>
      <w:r>
        <w:rPr>
          <w:rFonts w:ascii="Cambria" w:hAnsi="Cambria"/>
          <w:i/>
          <w:iCs/>
          <w:sz w:val="20"/>
          <w:szCs w:val="20"/>
        </w:rPr>
        <w:t xml:space="preserve">ξ </w:t>
      </w:r>
      <w:r>
        <w:rPr>
          <w:rFonts w:ascii="Cambria" w:hAnsi="Cambria"/>
          <w:sz w:val="20"/>
          <w:szCs w:val="20"/>
        </w:rPr>
        <w:t xml:space="preserve">is equal to the second order Grüneisen parameter </w:t>
      </w:r>
      <w:r>
        <w:rPr>
          <w:rFonts w:ascii="Cambria" w:hAnsi="Cambria"/>
          <w:i/>
          <w:iCs/>
          <w:sz w:val="20"/>
          <w:szCs w:val="20"/>
        </w:rPr>
        <w:t>q</w:t>
      </w:r>
      <w:r>
        <w:rPr>
          <w:rFonts w:ascii="Cambria" w:hAnsi="Cambria"/>
          <w:sz w:val="20"/>
          <w:szCs w:val="20"/>
        </w:rPr>
        <w:t xml:space="preserve">. This result based on Eq. (8) is not consistent with the results for </w:t>
      </w:r>
      <w:r>
        <w:rPr>
          <w:rFonts w:ascii="Cambria" w:hAnsi="Cambria"/>
          <w:i/>
          <w:iCs/>
          <w:sz w:val="20"/>
          <w:szCs w:val="20"/>
        </w:rPr>
        <w:t xml:space="preserve">ξ </w:t>
      </w:r>
      <w:r>
        <w:rPr>
          <w:rFonts w:ascii="Cambria" w:hAnsi="Cambria"/>
          <w:sz w:val="20"/>
          <w:szCs w:val="20"/>
        </w:rPr>
        <w:t xml:space="preserve">and </w:t>
      </w:r>
      <w:r>
        <w:rPr>
          <w:rFonts w:ascii="Cambria" w:hAnsi="Cambria"/>
          <w:i/>
          <w:iCs/>
          <w:sz w:val="20"/>
          <w:szCs w:val="20"/>
        </w:rPr>
        <w:t xml:space="preserve">q </w:t>
      </w:r>
      <w:r>
        <w:rPr>
          <w:rFonts w:ascii="Cambria" w:hAnsi="Cambria"/>
          <w:sz w:val="20"/>
          <w:szCs w:val="20"/>
        </w:rPr>
        <w:t xml:space="preserve">recently reported by Shanker et al. [16]. It should be emphasized that Eq. (8) is a simplified version [18, 11] of the Stacey- Davis formulation [2] for </w:t>
      </w:r>
      <w:r>
        <w:rPr>
          <w:rFonts w:ascii="Cambria" w:eastAsia="EuclidSymbol" w:hAnsi="Cambria"/>
          <w:sz w:val="20"/>
          <w:szCs w:val="20"/>
        </w:rPr>
        <w:t>γ</w:t>
      </w:r>
      <w:r>
        <w:rPr>
          <w:rFonts w:ascii="Cambria" w:hAnsi="Cambria"/>
          <w:sz w:val="20"/>
          <w:szCs w:val="20"/>
        </w:rPr>
        <w:t>(</w:t>
      </w:r>
      <w:r>
        <w:rPr>
          <w:rFonts w:ascii="Cambria" w:hAnsi="Cambria"/>
          <w:i/>
          <w:iCs/>
          <w:sz w:val="20"/>
          <w:szCs w:val="20"/>
        </w:rPr>
        <w:t>V</w:t>
      </w:r>
      <w:r>
        <w:rPr>
          <w:rFonts w:ascii="Cambria" w:hAnsi="Cambria"/>
          <w:sz w:val="20"/>
          <w:szCs w:val="20"/>
        </w:rPr>
        <w:t>). According to the Stacey- Davis model we can write</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m:oMath>
        <m:r>
          <w:rPr>
            <w:rFonts w:ascii="Cambria Math" w:hAnsi="Cambria Math"/>
            <w:sz w:val="20"/>
            <w:szCs w:val="20"/>
          </w:rPr>
          <m:t>λ</m:t>
        </m:r>
        <m:r>
          <w:rPr>
            <w:rFonts w:ascii="Cambria Math" w:hAnsi="Cambria"/>
            <w:sz w:val="20"/>
            <w:szCs w:val="20"/>
          </w:rPr>
          <m:t>=</m:t>
        </m:r>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r>
          <w:rPr>
            <w:rFonts w:ascii="Cambria Math" w:hAnsi="Cambria"/>
            <w:sz w:val="20"/>
            <w:szCs w:val="20"/>
          </w:rPr>
          <m:t>+</m:t>
        </m:r>
        <m:d>
          <m:dPr>
            <m:ctrlPr>
              <w:rPr>
                <w:rFonts w:ascii="Cambria Math" w:hAnsi="Cambria"/>
                <w:i/>
                <w:sz w:val="20"/>
                <w:szCs w:val="20"/>
              </w:rPr>
            </m:ctrlPr>
          </m:dPr>
          <m:e>
            <m:sSub>
              <m:sSubPr>
                <m:ctrlPr>
                  <w:rPr>
                    <w:rFonts w:ascii="Cambria Math" w:hAnsi="Cambria"/>
                    <w:i/>
                    <w:sz w:val="20"/>
                    <w:szCs w:val="20"/>
                  </w:rPr>
                </m:ctrlPr>
              </m:sSubPr>
              <m:e>
                <m:r>
                  <w:rPr>
                    <w:rFonts w:ascii="Cambria Math" w:hAnsi="Cambria Math"/>
                    <w:sz w:val="20"/>
                    <w:szCs w:val="20"/>
                  </w:rPr>
                  <m:t>λ</m:t>
                </m:r>
              </m:e>
              <m:sub>
                <m:r>
                  <w:rPr>
                    <w:rFonts w:ascii="Cambria Math" w:hAnsi="Cambria"/>
                    <w:sz w:val="20"/>
                    <w:szCs w:val="20"/>
                  </w:rPr>
                  <m:t>0</m:t>
                </m:r>
              </m:sub>
            </m:sSub>
            <m:r>
              <w:rPr>
                <w:rFonts w:ascii="Times New Roman" w:hAnsi="Cambria"/>
                <w:sz w:val="20"/>
                <w:szCs w:val="20"/>
              </w:rPr>
              <m:t>-</m:t>
            </m:r>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e>
        </m:d>
        <m:f>
          <m:fPr>
            <m:ctrlPr>
              <w:rPr>
                <w:rFonts w:ascii="Cambria Math" w:hAnsi="Cambria"/>
                <w:i/>
                <w:sz w:val="20"/>
                <w:szCs w:val="20"/>
              </w:rPr>
            </m:ctrlPr>
          </m:fPr>
          <m:num>
            <m:r>
              <w:rPr>
                <w:rFonts w:ascii="Cambria Math" w:hAnsi="Cambria Math"/>
                <w:sz w:val="20"/>
                <w:szCs w:val="20"/>
              </w:rPr>
              <m:t>q</m:t>
            </m:r>
          </m:num>
          <m:den>
            <m:sSub>
              <m:sSubPr>
                <m:ctrlPr>
                  <w:rPr>
                    <w:rFonts w:ascii="Cambria Math" w:hAnsi="Cambria"/>
                    <w:i/>
                    <w:sz w:val="20"/>
                    <w:szCs w:val="20"/>
                  </w:rPr>
                </m:ctrlPr>
              </m:sSubPr>
              <m:e>
                <m:r>
                  <w:rPr>
                    <w:rFonts w:ascii="Cambria Math" w:hAnsi="Cambria Math"/>
                    <w:sz w:val="20"/>
                    <w:szCs w:val="20"/>
                  </w:rPr>
                  <m:t>q</m:t>
                </m:r>
              </m:e>
              <m:sub>
                <m:r>
                  <w:rPr>
                    <w:rFonts w:ascii="Cambria Math" w:hAnsi="Cambria"/>
                    <w:sz w:val="20"/>
                    <w:szCs w:val="20"/>
                  </w:rPr>
                  <m:t>0</m:t>
                </m:r>
              </m:sub>
            </m:sSub>
          </m:den>
        </m:f>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(14)</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On integrating Eq. (13),we get</w:t>
      </w:r>
    </w:p>
    <w:p w:rsidR="00D30A8D" w:rsidRDefault="00FE0696">
      <w:pPr>
        <w:autoSpaceDE w:val="0"/>
        <w:autoSpaceDN w:val="0"/>
        <w:adjustRightInd w:val="0"/>
        <w:spacing w:after="0" w:line="240" w:lineRule="auto"/>
        <w:jc w:val="both"/>
        <w:rPr>
          <w:rFonts w:ascii="Cambria" w:eastAsia="SimSun" w:hAnsi="Cambria"/>
          <w:sz w:val="20"/>
          <w:szCs w:val="20"/>
        </w:rPr>
      </w:pPr>
      <m:oMath>
        <m:r>
          <w:rPr>
            <w:rFonts w:ascii="Cambria Math" w:hAnsi="Cambria Math"/>
            <w:sz w:val="20"/>
            <w:szCs w:val="20"/>
          </w:rPr>
          <m:t>q</m:t>
        </m:r>
        <m:r>
          <w:rPr>
            <w:rFonts w:ascii="Cambria Math" w:hAnsi="Cambria"/>
            <w:sz w:val="20"/>
            <w:szCs w:val="20"/>
          </w:rPr>
          <m:t>=</m:t>
        </m:r>
        <m:sSub>
          <m:sSubPr>
            <m:ctrlPr>
              <w:rPr>
                <w:rFonts w:ascii="Cambria Math" w:hAnsi="Cambria"/>
                <w:i/>
                <w:sz w:val="20"/>
                <w:szCs w:val="20"/>
              </w:rPr>
            </m:ctrlPr>
          </m:sSubPr>
          <m:e>
            <m:r>
              <w:rPr>
                <w:rFonts w:ascii="Cambria Math" w:hAnsi="Cambria Math"/>
                <w:sz w:val="20"/>
                <w:szCs w:val="20"/>
              </w:rPr>
              <m:t>q</m:t>
            </m:r>
          </m:e>
          <m:sub>
            <m:r>
              <w:rPr>
                <w:rFonts w:ascii="Cambria Math" w:hAnsi="Cambria"/>
                <w:sz w:val="20"/>
                <w:szCs w:val="20"/>
              </w:rPr>
              <m:t>0</m:t>
            </m:r>
          </m:sub>
        </m:sSub>
        <m:sSup>
          <m:sSupPr>
            <m:ctrlPr>
              <w:rPr>
                <w:rFonts w:ascii="Cambria Math" w:eastAsia="SimSun" w:hAnsi="Cambria"/>
                <w:i/>
                <w:sz w:val="20"/>
                <w:szCs w:val="20"/>
              </w:rPr>
            </m:ctrlPr>
          </m:sSupPr>
          <m:e>
            <m:d>
              <m:dPr>
                <m:begChr m:val="["/>
                <m:endChr m:val="]"/>
                <m:ctrlPr>
                  <w:rPr>
                    <w:rFonts w:ascii="Cambria Math" w:eastAsia="SimSun" w:hAnsi="Cambria"/>
                    <w:i/>
                    <w:sz w:val="20"/>
                    <w:szCs w:val="20"/>
                  </w:rPr>
                </m:ctrlPr>
              </m:dPr>
              <m:e>
                <m:r>
                  <w:rPr>
                    <w:rFonts w:ascii="Cambria Math" w:eastAsia="SimSun" w:hAnsi="Cambria"/>
                    <w:sz w:val="20"/>
                    <w:szCs w:val="20"/>
                  </w:rPr>
                  <m:t>1+</m:t>
                </m:r>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hAnsi="Cambria Math"/>
                            <w:sz w:val="20"/>
                            <w:szCs w:val="20"/>
                          </w:rPr>
                          <m:t>λ</m:t>
                        </m:r>
                      </m:e>
                      <m:sub>
                        <m:r>
                          <w:rPr>
                            <w:rFonts w:ascii="Cambria Math" w:eastAsia="SimSun" w:hAnsi="Cambria"/>
                            <w:sz w:val="20"/>
                            <w:szCs w:val="20"/>
                          </w:rPr>
                          <m:t>0</m:t>
                        </m:r>
                      </m:sub>
                    </m:sSub>
                  </m:num>
                  <m:den>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den>
                </m:f>
                <m:sSup>
                  <m:sSupPr>
                    <m:ctrlPr>
                      <w:rPr>
                        <w:rFonts w:ascii="Cambria Math" w:eastAsia="SimSun" w:hAnsi="Cambria"/>
                        <w:i/>
                        <w:sz w:val="20"/>
                        <w:szCs w:val="20"/>
                      </w:rPr>
                    </m:ctrlPr>
                  </m:sSupPr>
                  <m:e>
                    <m:d>
                      <m:dPr>
                        <m:ctrlPr>
                          <w:rPr>
                            <w:rFonts w:ascii="Cambria Math" w:eastAsia="SimSun" w:hAnsi="Cambria"/>
                            <w:i/>
                            <w:sz w:val="20"/>
                            <w:szCs w:val="20"/>
                          </w:rPr>
                        </m:ctrlPr>
                      </m:dPr>
                      <m:e>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eastAsia="SimSun" w:hAnsi="Cambria Math"/>
                                    <w:sz w:val="20"/>
                                    <w:szCs w:val="20"/>
                                  </w:rPr>
                                  <m:t>V</m:t>
                                </m:r>
                              </m:e>
                              <m:sub>
                                <m:r>
                                  <w:rPr>
                                    <w:rFonts w:ascii="Cambria Math" w:eastAsia="SimSun" w:hAnsi="Cambria"/>
                                    <w:sz w:val="20"/>
                                    <w:szCs w:val="20"/>
                                  </w:rPr>
                                  <m:t>0</m:t>
                                </m:r>
                              </m:sub>
                            </m:sSub>
                          </m:num>
                          <m:den>
                            <m:r>
                              <w:rPr>
                                <w:rFonts w:ascii="Cambria Math" w:eastAsia="SimSun" w:hAnsi="Cambria Math"/>
                                <w:sz w:val="20"/>
                                <w:szCs w:val="20"/>
                              </w:rPr>
                              <m:t>V</m:t>
                            </m:r>
                          </m:den>
                        </m:f>
                      </m:e>
                    </m:d>
                  </m:e>
                  <m:sup>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sup>
                </m:sSup>
                <m:r>
                  <w:rPr>
                    <w:rFonts w:ascii="Cambria" w:eastAsia="SimSun" w:hAnsi="Cambria"/>
                    <w:sz w:val="20"/>
                    <w:szCs w:val="20"/>
                  </w:rPr>
                  <m:t>-</m:t>
                </m:r>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hAnsi="Cambria Math"/>
                            <w:sz w:val="20"/>
                            <w:szCs w:val="20"/>
                          </w:rPr>
                          <m:t>λ</m:t>
                        </m:r>
                      </m:e>
                      <m:sub>
                        <m:r>
                          <w:rPr>
                            <w:rFonts w:ascii="Cambria Math" w:eastAsia="SimSun" w:hAnsi="Cambria"/>
                            <w:sz w:val="20"/>
                            <w:szCs w:val="20"/>
                          </w:rPr>
                          <m:t>0</m:t>
                        </m:r>
                      </m:sub>
                    </m:sSub>
                  </m:num>
                  <m:den>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den>
                </m:f>
              </m:e>
            </m:d>
          </m:e>
          <m:sup>
            <m:r>
              <w:rPr>
                <w:rFonts w:ascii="Cambria" w:eastAsia="SimSun" w:hAnsi="Cambria"/>
                <w:sz w:val="20"/>
                <w:szCs w:val="20"/>
              </w:rPr>
              <m:t>-</m:t>
            </m:r>
            <m:r>
              <w:rPr>
                <w:rFonts w:ascii="Cambria Math" w:eastAsia="SimSun" w:hAnsi="Cambria"/>
                <w:sz w:val="20"/>
                <w:szCs w:val="20"/>
              </w:rPr>
              <m:t>1</m:t>
            </m:r>
          </m:sup>
        </m:sSup>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(15)</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And further integration gives</w:t>
      </w:r>
    </w:p>
    <w:p w:rsidR="00D30A8D" w:rsidRDefault="00FE0696">
      <w:pPr>
        <w:autoSpaceDE w:val="0"/>
        <w:autoSpaceDN w:val="0"/>
        <w:adjustRightInd w:val="0"/>
        <w:spacing w:after="0" w:line="240" w:lineRule="auto"/>
        <w:jc w:val="both"/>
        <w:rPr>
          <w:rFonts w:ascii="Cambria" w:hAnsi="Cambria"/>
          <w:sz w:val="20"/>
          <w:szCs w:val="20"/>
        </w:rPr>
      </w:pPr>
      <m:oMath>
        <m:r>
          <w:rPr>
            <w:rFonts w:ascii="Cambria Math" w:hAnsi="Cambria Math"/>
            <w:sz w:val="20"/>
            <w:szCs w:val="20"/>
          </w:rPr>
          <m:t>γ</m:t>
        </m:r>
        <m:r>
          <w:rPr>
            <w:rFonts w:ascii="Cambria Math" w:hAnsi="Cambria"/>
            <w:sz w:val="20"/>
            <w:szCs w:val="20"/>
          </w:rPr>
          <m:t>=</m:t>
        </m:r>
        <m:sSub>
          <m:sSubPr>
            <m:ctrlPr>
              <w:rPr>
                <w:rFonts w:ascii="Cambria Math" w:hAnsi="Cambria"/>
                <w:i/>
                <w:sz w:val="20"/>
                <w:szCs w:val="20"/>
              </w:rPr>
            </m:ctrlPr>
          </m:sSubPr>
          <m:e>
            <m:r>
              <w:rPr>
                <w:rFonts w:ascii="Cambria Math" w:hAnsi="Cambria Math"/>
                <w:sz w:val="20"/>
                <w:szCs w:val="20"/>
              </w:rPr>
              <m:t>γ</m:t>
            </m:r>
          </m:e>
          <m:sub>
            <m:r>
              <w:rPr>
                <w:rFonts w:ascii="Cambria Math" w:hAnsi="Cambria"/>
                <w:sz w:val="20"/>
                <w:szCs w:val="20"/>
              </w:rPr>
              <m:t>0</m:t>
            </m:r>
          </m:sub>
        </m:sSub>
        <m:sSup>
          <m:sSupPr>
            <m:ctrlPr>
              <w:rPr>
                <w:rFonts w:ascii="Cambria Math" w:hAnsi="Cambria"/>
                <w:i/>
                <w:sz w:val="20"/>
                <w:szCs w:val="20"/>
              </w:rPr>
            </m:ctrlPr>
          </m:sSupPr>
          <m:e>
            <m:d>
              <m:dPr>
                <m:begChr m:val="["/>
                <m:endChr m:val="]"/>
                <m:ctrlPr>
                  <w:rPr>
                    <w:rFonts w:ascii="Cambria Math" w:hAnsi="Cambria"/>
                    <w:i/>
                    <w:sz w:val="20"/>
                    <w:szCs w:val="20"/>
                  </w:rPr>
                </m:ctrlPr>
              </m:dPr>
              <m:e>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hAnsi="Cambria Math"/>
                            <w:sz w:val="20"/>
                            <w:szCs w:val="20"/>
                          </w:rPr>
                          <m:t>λ</m:t>
                        </m:r>
                      </m:e>
                      <m:sub>
                        <m:r>
                          <w:rPr>
                            <w:rFonts w:ascii="Cambria Math" w:eastAsia="SimSun" w:hAnsi="Cambria"/>
                            <w:sz w:val="20"/>
                            <w:szCs w:val="20"/>
                          </w:rPr>
                          <m:t>0</m:t>
                        </m:r>
                      </m:sub>
                    </m:sSub>
                  </m:num>
                  <m:den>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den>
                </m:f>
                <m:r>
                  <w:rPr>
                    <w:rFonts w:ascii="Cambria" w:eastAsia="SimSun" w:hAnsi="Cambria"/>
                    <w:sz w:val="20"/>
                    <w:szCs w:val="20"/>
                  </w:rPr>
                  <m:t>-</m:t>
                </m:r>
                <m:d>
                  <m:dPr>
                    <m:ctrlPr>
                      <w:rPr>
                        <w:rFonts w:ascii="Cambria Math" w:eastAsia="SimSun" w:hAnsi="Cambria"/>
                        <w:i/>
                        <w:sz w:val="20"/>
                        <w:szCs w:val="20"/>
                      </w:rPr>
                    </m:ctrlPr>
                  </m:dPr>
                  <m:e>
                    <m:f>
                      <m:fPr>
                        <m:ctrlPr>
                          <w:rPr>
                            <w:rFonts w:ascii="Cambria Math" w:eastAsia="SimSun" w:hAnsi="Cambria"/>
                            <w:i/>
                            <w:sz w:val="20"/>
                            <w:szCs w:val="20"/>
                          </w:rPr>
                        </m:ctrlPr>
                      </m:fPr>
                      <m:num>
                        <m:sSub>
                          <m:sSubPr>
                            <m:ctrlPr>
                              <w:rPr>
                                <w:rFonts w:ascii="Cambria Math" w:eastAsia="SimSun" w:hAnsi="Cambria"/>
                                <w:i/>
                                <w:sz w:val="20"/>
                                <w:szCs w:val="20"/>
                              </w:rPr>
                            </m:ctrlPr>
                          </m:sSubPr>
                          <m:e>
                            <m:r>
                              <w:rPr>
                                <w:rFonts w:ascii="Cambria Math" w:hAnsi="Cambria Math"/>
                                <w:sz w:val="20"/>
                                <w:szCs w:val="20"/>
                              </w:rPr>
                              <m:t>λ</m:t>
                            </m:r>
                          </m:e>
                          <m:sub>
                            <m:r>
                              <w:rPr>
                                <w:rFonts w:ascii="Cambria Math" w:eastAsia="SimSun" w:hAnsi="Cambria"/>
                                <w:sz w:val="20"/>
                                <w:szCs w:val="20"/>
                              </w:rPr>
                              <m:t>0</m:t>
                            </m:r>
                          </m:sub>
                        </m:sSub>
                      </m:num>
                      <m:den>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den>
                    </m:f>
                    <m:r>
                      <w:rPr>
                        <w:rFonts w:ascii="Cambria" w:eastAsia="SimSun" w:hAnsi="Cambria"/>
                        <w:sz w:val="20"/>
                        <w:szCs w:val="20"/>
                      </w:rPr>
                      <m:t>-</m:t>
                    </m:r>
                    <m:r>
                      <w:rPr>
                        <w:rFonts w:ascii="Cambria Math" w:eastAsia="SimSun" w:hAnsi="Cambria"/>
                        <w:sz w:val="20"/>
                        <w:szCs w:val="20"/>
                      </w:rPr>
                      <m:t>1</m:t>
                    </m:r>
                  </m:e>
                </m:d>
                <m:sSup>
                  <m:sSupPr>
                    <m:ctrlPr>
                      <w:rPr>
                        <w:rFonts w:ascii="Cambria Math" w:eastAsia="SimSun" w:hAnsi="Cambria"/>
                        <w:i/>
                        <w:sz w:val="20"/>
                        <w:szCs w:val="20"/>
                      </w:rPr>
                    </m:ctrlPr>
                  </m:sSupPr>
                  <m:e>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Math"/>
                                <w:sz w:val="20"/>
                                <w:szCs w:val="20"/>
                              </w:rPr>
                              <m:t>V</m:t>
                            </m:r>
                          </m:num>
                          <m:den>
                            <m:sSub>
                              <m:sSubPr>
                                <m:ctrlPr>
                                  <w:rPr>
                                    <w:rFonts w:ascii="Cambria Math" w:eastAsia="SimSun" w:hAnsi="Cambria"/>
                                    <w:i/>
                                    <w:sz w:val="20"/>
                                    <w:szCs w:val="20"/>
                                  </w:rPr>
                                </m:ctrlPr>
                              </m:sSubPr>
                              <m:e>
                                <m:r>
                                  <w:rPr>
                                    <w:rFonts w:ascii="Cambria Math" w:eastAsia="SimSun" w:hAnsi="Cambria Math"/>
                                    <w:sz w:val="20"/>
                                    <w:szCs w:val="20"/>
                                  </w:rPr>
                                  <m:t>V</m:t>
                                </m:r>
                              </m:e>
                              <m:sub>
                                <m:r>
                                  <w:rPr>
                                    <w:rFonts w:ascii="Cambria Math" w:eastAsia="SimSun" w:hAnsi="Cambria"/>
                                    <w:sz w:val="20"/>
                                    <w:szCs w:val="20"/>
                                  </w:rPr>
                                  <m:t>0</m:t>
                                </m:r>
                              </m:sub>
                            </m:sSub>
                          </m:den>
                        </m:f>
                      </m:e>
                    </m:d>
                  </m:e>
                  <m:sup>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sup>
                </m:sSup>
              </m:e>
            </m:d>
          </m:e>
          <m:sup>
            <m:r>
              <w:rPr>
                <w:rFonts w:ascii="Times New Roman" w:hAnsi="Cambria"/>
                <w:sz w:val="20"/>
                <w:szCs w:val="20"/>
              </w:rPr>
              <m:t>-</m:t>
            </m:r>
            <m:f>
              <m:fPr>
                <m:ctrlPr>
                  <w:rPr>
                    <w:rFonts w:ascii="Cambria Math" w:hAnsi="Cambria"/>
                    <w:i/>
                    <w:sz w:val="20"/>
                    <w:szCs w:val="20"/>
                  </w:rPr>
                </m:ctrlPr>
              </m:fPr>
              <m:num>
                <m:sSub>
                  <m:sSubPr>
                    <m:ctrlPr>
                      <w:rPr>
                        <w:rFonts w:ascii="Cambria Math" w:hAnsi="Cambria"/>
                        <w:i/>
                        <w:sz w:val="20"/>
                        <w:szCs w:val="20"/>
                      </w:rPr>
                    </m:ctrlPr>
                  </m:sSubPr>
                  <m:e>
                    <m:r>
                      <w:rPr>
                        <w:rFonts w:ascii="Cambria Math" w:hAnsi="Cambria Math"/>
                        <w:sz w:val="20"/>
                        <w:szCs w:val="20"/>
                      </w:rPr>
                      <m:t>q</m:t>
                    </m:r>
                  </m:e>
                  <m:sub>
                    <m:r>
                      <w:rPr>
                        <w:rFonts w:ascii="Cambria Math" w:hAnsi="Cambria"/>
                        <w:sz w:val="20"/>
                        <w:szCs w:val="20"/>
                      </w:rPr>
                      <m:t>0</m:t>
                    </m:r>
                  </m:sub>
                </m:sSub>
              </m:num>
              <m:den>
                <m:sSub>
                  <m:sSubPr>
                    <m:ctrlPr>
                      <w:rPr>
                        <w:rFonts w:ascii="Cambria Math" w:hAnsi="Cambria"/>
                        <w:i/>
                        <w:sz w:val="20"/>
                        <w:szCs w:val="20"/>
                      </w:rPr>
                    </m:ctrlPr>
                  </m:sSubPr>
                  <m:e>
                    <m:r>
                      <w:rPr>
                        <w:rFonts w:ascii="Cambria Math" w:hAnsi="Cambria Math"/>
                        <w:sz w:val="20"/>
                        <w:szCs w:val="20"/>
                      </w:rPr>
                      <m:t>λ</m:t>
                    </m:r>
                  </m:e>
                  <m:sub>
                    <m:r>
                      <w:rPr>
                        <w:rFonts w:ascii="Cambria Math" w:hAnsi="Cambria"/>
                        <w:sz w:val="20"/>
                        <w:szCs w:val="20"/>
                      </w:rPr>
                      <m:t>0</m:t>
                    </m:r>
                  </m:sub>
                </m:sSub>
                <m:r>
                  <w:rPr>
                    <w:rFonts w:ascii="Times New Roman" w:hAnsi="Cambria"/>
                    <w:sz w:val="20"/>
                    <w:szCs w:val="20"/>
                  </w:rPr>
                  <m:t>-</m:t>
                </m:r>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den>
            </m:f>
            <m:r>
              <w:rPr>
                <w:rFonts w:ascii="Cambria Math" w:hAnsi="Cambria"/>
                <w:sz w:val="20"/>
                <w:szCs w:val="20"/>
              </w:rPr>
              <m:t xml:space="preserve"> </m:t>
            </m:r>
          </m:sup>
        </m:sSup>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t>(16)</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It has been found [18, 11] that if we assume</w:t>
      </w:r>
    </w:p>
    <w:p w:rsidR="00D30A8D" w:rsidRDefault="00D30A8D">
      <w:pPr>
        <w:autoSpaceDE w:val="0"/>
        <w:autoSpaceDN w:val="0"/>
        <w:adjustRightInd w:val="0"/>
        <w:spacing w:after="0" w:line="240" w:lineRule="auto"/>
        <w:jc w:val="both"/>
        <w:rPr>
          <w:rFonts w:ascii="Cambria" w:hAnsi="Cambria"/>
          <w:sz w:val="20"/>
          <w:szCs w:val="20"/>
        </w:rPr>
      </w:pPr>
      <m:oMath>
        <m:sSub>
          <m:sSubPr>
            <m:ctrlPr>
              <w:rPr>
                <w:rFonts w:ascii="Cambria Math" w:hAnsi="Cambria"/>
                <w:i/>
                <w:sz w:val="20"/>
                <w:szCs w:val="20"/>
              </w:rPr>
            </m:ctrlPr>
          </m:sSubPr>
          <m:e>
            <m:r>
              <w:rPr>
                <w:rFonts w:ascii="Cambria Math" w:hAnsi="Cambria Math"/>
                <w:sz w:val="20"/>
                <w:szCs w:val="20"/>
              </w:rPr>
              <m:t>λ</m:t>
            </m:r>
          </m:e>
          <m:sub>
            <m:r>
              <w:rPr>
                <w:rFonts w:ascii="Cambria Math" w:hAnsi="Cambria"/>
                <w:sz w:val="20"/>
                <w:szCs w:val="20"/>
              </w:rPr>
              <m:t>0</m:t>
            </m:r>
          </m:sub>
        </m:sSub>
        <m:r>
          <w:rPr>
            <w:rFonts w:ascii="Times New Roman" w:hAnsi="Cambria"/>
            <w:sz w:val="20"/>
            <w:szCs w:val="20"/>
          </w:rPr>
          <m:t>-</m:t>
        </m:r>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r>
          <w:rPr>
            <w:rFonts w:ascii="Cambria Math" w:hAnsi="Cambria"/>
            <w:sz w:val="20"/>
            <w:szCs w:val="20"/>
          </w:rPr>
          <m:t>=</m:t>
        </m:r>
        <m:sSub>
          <m:sSubPr>
            <m:ctrlPr>
              <w:rPr>
                <w:rFonts w:ascii="Cambria Math" w:hAnsi="Cambria"/>
                <w:i/>
                <w:sz w:val="20"/>
                <w:szCs w:val="20"/>
              </w:rPr>
            </m:ctrlPr>
          </m:sSubPr>
          <m:e>
            <m:r>
              <w:rPr>
                <w:rFonts w:ascii="Cambria Math" w:hAnsi="Cambria Math"/>
                <w:sz w:val="20"/>
                <w:szCs w:val="20"/>
              </w:rPr>
              <m:t>q</m:t>
            </m:r>
          </m:e>
          <m:sub>
            <m:r>
              <w:rPr>
                <w:rFonts w:ascii="Cambria Math" w:hAnsi="Cambria"/>
                <w:sz w:val="20"/>
                <w:szCs w:val="20"/>
              </w:rPr>
              <m:t>0</m:t>
            </m:r>
          </m:sub>
        </m:sSub>
      </m:oMath>
      <w:r w:rsidR="00FE0696">
        <w:rPr>
          <w:rFonts w:ascii="Cambria" w:hAnsi="Cambria"/>
          <w:i/>
          <w:iCs/>
          <w:sz w:val="20"/>
          <w:szCs w:val="20"/>
        </w:rPr>
        <w:t xml:space="preserve"> </w:t>
      </w:r>
      <w:r w:rsidR="00FE0696">
        <w:rPr>
          <w:rFonts w:ascii="Cambria" w:hAnsi="Cambria"/>
          <w:i/>
          <w:iCs/>
          <w:sz w:val="20"/>
          <w:szCs w:val="20"/>
        </w:rPr>
        <w:tab/>
      </w:r>
      <w:r w:rsidR="00FE0696">
        <w:rPr>
          <w:rFonts w:ascii="Cambria" w:hAnsi="Cambria"/>
          <w:i/>
          <w:iCs/>
          <w:sz w:val="20"/>
          <w:szCs w:val="20"/>
        </w:rPr>
        <w:tab/>
      </w:r>
      <w:r w:rsidR="00FE0696">
        <w:rPr>
          <w:rFonts w:ascii="Cambria" w:hAnsi="Cambria"/>
          <w:i/>
          <w:iCs/>
          <w:sz w:val="20"/>
          <w:szCs w:val="20"/>
        </w:rPr>
        <w:tab/>
      </w:r>
      <w:r w:rsidR="00FE0696">
        <w:rPr>
          <w:rFonts w:ascii="Cambria" w:hAnsi="Cambria"/>
          <w:i/>
          <w:iCs/>
          <w:sz w:val="20"/>
          <w:szCs w:val="20"/>
        </w:rPr>
        <w:tab/>
      </w:r>
      <w:r w:rsidR="00FE0696">
        <w:rPr>
          <w:rFonts w:ascii="Cambria" w:hAnsi="Cambria"/>
          <w:i/>
          <w:iCs/>
          <w:sz w:val="20"/>
          <w:szCs w:val="20"/>
        </w:rPr>
        <w:tab/>
      </w:r>
      <w:r w:rsidR="00FE0696">
        <w:rPr>
          <w:rFonts w:ascii="Cambria" w:hAnsi="Cambria"/>
          <w:sz w:val="20"/>
          <w:szCs w:val="20"/>
        </w:rPr>
        <w:t>(17)</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Then Eq. (16) reduces to Eq. (8), and Eq. (14) becomes compatible with Eq. (9) to (11). Eq. (17) is not satisfied by the available data [2, 16]. Eq. (14) on differentiation yields</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hAnsi="Cambria"/>
          <w:i/>
          <w:sz w:val="20"/>
          <w:szCs w:val="20"/>
        </w:rPr>
        <w:t>ξ</w:t>
      </w:r>
      <m:oMath>
        <m:r>
          <w:rPr>
            <w:rFonts w:ascii="Cambria Math" w:hAnsi="Cambria"/>
            <w:sz w:val="20"/>
            <w:szCs w:val="20"/>
          </w:rPr>
          <m:t>=</m:t>
        </m:r>
        <m:d>
          <m:dPr>
            <m:ctrlPr>
              <w:rPr>
                <w:rFonts w:ascii="Cambria Math" w:eastAsia="SimSun" w:hAnsi="Cambria"/>
                <w:i/>
                <w:sz w:val="20"/>
                <w:szCs w:val="20"/>
              </w:rPr>
            </m:ctrlPr>
          </m:dPr>
          <m:e>
            <m:f>
              <m:fPr>
                <m:ctrlPr>
                  <w:rPr>
                    <w:rFonts w:ascii="Cambria Math" w:eastAsia="SimSun" w:hAnsi="Cambria"/>
                    <w:i/>
                    <w:sz w:val="20"/>
                    <w:szCs w:val="20"/>
                  </w:rPr>
                </m:ctrlPr>
              </m:fPr>
              <m:num>
                <m:sSub>
                  <m:sSubPr>
                    <m:ctrlPr>
                      <w:rPr>
                        <w:rFonts w:ascii="Cambria Math" w:hAnsi="Cambria"/>
                        <w:i/>
                        <w:sz w:val="20"/>
                        <w:szCs w:val="20"/>
                      </w:rPr>
                    </m:ctrlPr>
                  </m:sSubPr>
                  <m:e>
                    <m:r>
                      <w:rPr>
                        <w:rFonts w:ascii="Cambria Math" w:hAnsi="Cambria Math"/>
                        <w:sz w:val="20"/>
                        <w:szCs w:val="20"/>
                      </w:rPr>
                      <m:t>λ</m:t>
                    </m:r>
                  </m:e>
                  <m:sub>
                    <m:r>
                      <w:rPr>
                        <w:rFonts w:ascii="Cambria Math" w:hAnsi="Cambria"/>
                        <w:sz w:val="20"/>
                        <w:szCs w:val="20"/>
                      </w:rPr>
                      <m:t>0</m:t>
                    </m:r>
                  </m:sub>
                </m:sSub>
                <m:r>
                  <w:rPr>
                    <w:rFonts w:ascii="Times New Roman" w:hAnsi="Cambria"/>
                    <w:sz w:val="20"/>
                    <w:szCs w:val="20"/>
                  </w:rPr>
                  <m:t>-</m:t>
                </m:r>
                <m:sSub>
                  <m:sSubPr>
                    <m:ctrlPr>
                      <w:rPr>
                        <w:rFonts w:ascii="Cambria Math" w:hAnsi="Cambria"/>
                        <w:i/>
                        <w:sz w:val="20"/>
                        <w:szCs w:val="20"/>
                      </w:rPr>
                    </m:ctrlPr>
                  </m:sSubPr>
                  <m:e>
                    <m:r>
                      <w:rPr>
                        <w:rFonts w:ascii="Cambria Math" w:hAnsi="Cambria Math"/>
                        <w:sz w:val="20"/>
                        <w:szCs w:val="20"/>
                      </w:rPr>
                      <m:t>λ</m:t>
                    </m:r>
                  </m:e>
                  <m:sub>
                    <m:r>
                      <w:rPr>
                        <w:rFonts w:ascii="Times New Roman" w:hAnsi="Cambria"/>
                        <w:sz w:val="20"/>
                        <w:szCs w:val="20"/>
                      </w:rPr>
                      <m:t>∞</m:t>
                    </m:r>
                  </m:sub>
                </m:sSub>
              </m:num>
              <m:den>
                <m:sSub>
                  <m:sSubPr>
                    <m:ctrlPr>
                      <w:rPr>
                        <w:rFonts w:ascii="Cambria Math" w:eastAsia="SimSun" w:hAnsi="Cambria"/>
                        <w:i/>
                        <w:sz w:val="20"/>
                        <w:szCs w:val="20"/>
                      </w:rPr>
                    </m:ctrlPr>
                  </m:sSubPr>
                  <m:e>
                    <m:r>
                      <w:rPr>
                        <w:rFonts w:ascii="Cambria Math" w:eastAsia="SimSun" w:hAnsi="Cambria Math"/>
                        <w:sz w:val="20"/>
                        <w:szCs w:val="20"/>
                      </w:rPr>
                      <m:t>q</m:t>
                    </m:r>
                  </m:e>
                  <m:sub>
                    <m:r>
                      <w:rPr>
                        <w:rFonts w:ascii="Cambria Math" w:eastAsia="SimSun" w:hAnsi="Cambria"/>
                        <w:sz w:val="20"/>
                        <w:szCs w:val="20"/>
                      </w:rPr>
                      <m:t>0</m:t>
                    </m:r>
                  </m:sub>
                </m:sSub>
              </m:den>
            </m:f>
          </m:e>
        </m:d>
        <m:r>
          <w:rPr>
            <w:rFonts w:ascii="Cambria Math" w:eastAsia="SimSun" w:hAnsi="Cambria Math"/>
            <w:sz w:val="20"/>
            <w:szCs w:val="20"/>
          </w:rPr>
          <m:t>q</m:t>
        </m:r>
      </m:oMath>
      <w:r>
        <w:rPr>
          <w:rFonts w:ascii="Cambria" w:eastAsia="SimSun" w:hAnsi="Cambria"/>
          <w:sz w:val="20"/>
          <w:szCs w:val="20"/>
        </w:rPr>
        <w:t xml:space="preserve"> </w:t>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r>
      <w:r>
        <w:rPr>
          <w:rFonts w:ascii="Cambria" w:eastAsia="SimSun" w:hAnsi="Cambria"/>
          <w:sz w:val="20"/>
          <w:szCs w:val="20"/>
        </w:rPr>
        <w:tab/>
        <w:t>(18)</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autoSpaceDE w:val="0"/>
        <w:autoSpaceDN w:val="0"/>
        <w:adjustRightInd w:val="0"/>
        <w:spacing w:after="0" w:line="240" w:lineRule="auto"/>
        <w:jc w:val="both"/>
        <w:rPr>
          <w:rFonts w:ascii="Cambria" w:hAnsi="Cambria"/>
          <w:sz w:val="20"/>
          <w:szCs w:val="20"/>
        </w:rPr>
      </w:pPr>
      <w:r>
        <w:rPr>
          <w:rFonts w:ascii="Cambria" w:hAnsi="Cambria"/>
          <w:sz w:val="20"/>
          <w:szCs w:val="20"/>
        </w:rPr>
        <w:t xml:space="preserve">In the present study we use Eq. (14), (15), (16) and (18) to obtain </w:t>
      </w:r>
      <w:r>
        <w:rPr>
          <w:rFonts w:ascii="Cambria" w:eastAsia="EuclidSymbol" w:hAnsi="Cambria"/>
          <w:sz w:val="20"/>
          <w:szCs w:val="20"/>
        </w:rPr>
        <w:t xml:space="preserve">γ, </w:t>
      </w:r>
      <w:r>
        <w:rPr>
          <w:rFonts w:ascii="Cambria" w:hAnsi="Cambria"/>
          <w:i/>
          <w:iCs/>
          <w:sz w:val="20"/>
          <w:szCs w:val="20"/>
        </w:rPr>
        <w:t>q</w:t>
      </w:r>
      <w:r>
        <w:rPr>
          <w:rFonts w:ascii="Cambria" w:eastAsia="EuclidSymbol" w:hAnsi="Cambria"/>
          <w:sz w:val="20"/>
          <w:szCs w:val="20"/>
        </w:rPr>
        <w:t xml:space="preserve">, </w:t>
      </w:r>
      <m:oMath>
        <m:r>
          <w:rPr>
            <w:rFonts w:ascii="Cambria Math" w:hAnsi="Cambria Math"/>
            <w:sz w:val="20"/>
            <w:szCs w:val="20"/>
          </w:rPr>
          <m:t>λ</m:t>
        </m:r>
      </m:oMath>
      <w:r>
        <w:rPr>
          <w:rFonts w:ascii="Cambria" w:hAnsi="Cambria"/>
          <w:i/>
          <w:iCs/>
          <w:sz w:val="20"/>
          <w:szCs w:val="20"/>
        </w:rPr>
        <w:t xml:space="preserve"> </w:t>
      </w:r>
      <w:r>
        <w:rPr>
          <w:rFonts w:ascii="Cambria" w:hAnsi="Cambria"/>
          <w:sz w:val="20"/>
          <w:szCs w:val="20"/>
        </w:rPr>
        <w:t xml:space="preserve">and </w:t>
      </w:r>
      <w:r>
        <w:rPr>
          <w:rFonts w:ascii="Cambria" w:hAnsi="Cambria"/>
          <w:i/>
          <w:iCs/>
          <w:sz w:val="20"/>
          <w:szCs w:val="20"/>
        </w:rPr>
        <w:t xml:space="preserve">ξ </w:t>
      </w:r>
      <w:r>
        <w:rPr>
          <w:rFonts w:ascii="Cambria" w:hAnsi="Cambria"/>
          <w:sz w:val="20"/>
          <w:szCs w:val="20"/>
        </w:rPr>
        <w:t xml:space="preserve">for MgO and hcp iron. </w:t>
      </w:r>
    </w:p>
    <w:p w:rsidR="00D30A8D" w:rsidRDefault="00D30A8D">
      <w:pPr>
        <w:autoSpaceDE w:val="0"/>
        <w:autoSpaceDN w:val="0"/>
        <w:adjustRightInd w:val="0"/>
        <w:spacing w:after="0" w:line="240" w:lineRule="auto"/>
        <w:jc w:val="both"/>
        <w:rPr>
          <w:rFonts w:ascii="Cambria" w:hAnsi="Cambria"/>
          <w:sz w:val="20"/>
          <w:szCs w:val="20"/>
        </w:rPr>
      </w:pPr>
    </w:p>
    <w:p w:rsidR="00D30A8D" w:rsidRDefault="00FE0696">
      <w:pPr>
        <w:pStyle w:val="ListParagraph"/>
        <w:numPr>
          <w:ilvl w:val="0"/>
          <w:numId w:val="8"/>
        </w:numPr>
        <w:autoSpaceDE w:val="0"/>
        <w:autoSpaceDN w:val="0"/>
        <w:adjustRightInd w:val="0"/>
        <w:spacing w:after="0" w:line="240" w:lineRule="auto"/>
        <w:ind w:left="360"/>
        <w:rPr>
          <w:rFonts w:ascii="Cambria" w:hAnsi="Cambria"/>
          <w:sz w:val="20"/>
          <w:szCs w:val="20"/>
        </w:rPr>
      </w:pPr>
      <w:r>
        <w:rPr>
          <w:rFonts w:ascii="Cambria" w:hAnsi="Cambria"/>
          <w:b/>
          <w:sz w:val="20"/>
          <w:szCs w:val="20"/>
        </w:rPr>
        <w:t xml:space="preserve">LINDEMANN LAW OF MELTING </w:t>
      </w: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hAnsi="Cambria"/>
          <w:sz w:val="20"/>
          <w:szCs w:val="20"/>
        </w:rPr>
        <w:t xml:space="preserve">Lindemann law is represented by Eq. (1). We prefer Eq. (8) over Eq. (14) to be used in Eq. (1) because Eq. (8) can be integrated analytically to obtain values of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oMath>
      <w:r>
        <w:rPr>
          <w:rFonts w:ascii="Cambria" w:eastAsia="SimSun" w:hAnsi="Cambria"/>
          <w:sz w:val="20"/>
          <w:szCs w:val="20"/>
        </w:rPr>
        <w:t xml:space="preserve"> at different compressions. It is difficult to integrate Eq. (14) using analytical methods. Eq. (1) and (8) taken together yield on integration </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D30A8D">
      <w:pPr>
        <w:autoSpaceDE w:val="0"/>
        <w:autoSpaceDN w:val="0"/>
        <w:adjustRightInd w:val="0"/>
        <w:spacing w:after="0" w:line="240" w:lineRule="auto"/>
        <w:jc w:val="both"/>
        <w:rPr>
          <w:rFonts w:ascii="Cambria" w:eastAsia="SimSun" w:hAnsi="Cambria"/>
          <w:sz w:val="20"/>
          <w:szCs w:val="20"/>
        </w:rPr>
      </w:pPr>
      <m:oMath>
        <m:f>
          <m:fPr>
            <m:ctrlPr>
              <w:rPr>
                <w:rFonts w:ascii="Cambria Math" w:hAnsi="Cambria"/>
                <w:i/>
                <w:sz w:val="20"/>
                <w:szCs w:val="20"/>
              </w:rPr>
            </m:ctrlPr>
          </m:fPr>
          <m:num>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num>
          <m:den>
            <m:sSub>
              <m:sSubPr>
                <m:ctrlPr>
                  <w:rPr>
                    <w:rFonts w:ascii="Cambria Math" w:hAnsi="Cambria"/>
                    <w:i/>
                    <w:sz w:val="20"/>
                    <w:szCs w:val="20"/>
                  </w:rPr>
                </m:ctrlPr>
              </m:sSubPr>
              <m:e>
                <m:r>
                  <w:rPr>
                    <w:rFonts w:ascii="Cambria Math" w:hAnsi="Cambria Math"/>
                    <w:sz w:val="20"/>
                    <w:szCs w:val="20"/>
                  </w:rPr>
                  <m:t>T</m:t>
                </m:r>
              </m:e>
              <m:sub>
                <m:sSup>
                  <m:sSupPr>
                    <m:ctrlPr>
                      <w:rPr>
                        <w:rFonts w:ascii="Cambria Math" w:hAnsi="Cambria"/>
                        <w:i/>
                        <w:sz w:val="20"/>
                        <w:szCs w:val="20"/>
                      </w:rPr>
                    </m:ctrlPr>
                  </m:sSupPr>
                  <m:e>
                    <m:r>
                      <w:rPr>
                        <w:rFonts w:ascii="Cambria Math" w:hAnsi="Cambria Math"/>
                        <w:sz w:val="20"/>
                        <w:szCs w:val="20"/>
                      </w:rPr>
                      <m:t>m</m:t>
                    </m:r>
                  </m:e>
                  <m:sup>
                    <m:r>
                      <w:rPr>
                        <w:rFonts w:ascii="Cambria Math" w:hAnsi="Cambria"/>
                        <w:sz w:val="20"/>
                        <w:szCs w:val="20"/>
                      </w:rPr>
                      <m:t>0</m:t>
                    </m:r>
                  </m:sup>
                </m:sSup>
              </m:sub>
            </m:sSub>
          </m:den>
        </m:f>
        <m:r>
          <w:rPr>
            <w:rFonts w:ascii="Cambria Math" w:hAnsi="Cambria"/>
            <w:sz w:val="20"/>
            <w:szCs w:val="20"/>
          </w:rPr>
          <m:t>=</m:t>
        </m:r>
        <m:sSup>
          <m:sSupPr>
            <m:ctrlPr>
              <w:rPr>
                <w:rFonts w:ascii="Cambria Math" w:hAnsi="Cambria"/>
                <w:i/>
                <w:sz w:val="20"/>
                <w:szCs w:val="20"/>
              </w:rPr>
            </m:ctrlPr>
          </m:sSupPr>
          <m:e>
            <m:d>
              <m:dPr>
                <m:ctrlPr>
                  <w:rPr>
                    <w:rFonts w:ascii="Cambria Math" w:hAnsi="Cambria"/>
                    <w:i/>
                    <w:sz w:val="20"/>
                    <w:szCs w:val="20"/>
                  </w:rPr>
                </m:ctrlPr>
              </m:dPr>
              <m:e>
                <m:f>
                  <m:fPr>
                    <m:ctrlPr>
                      <w:rPr>
                        <w:rFonts w:ascii="Cambria Math" w:hAnsi="Cambria"/>
                        <w:i/>
                        <w:sz w:val="20"/>
                        <w:szCs w:val="20"/>
                      </w:rPr>
                    </m:ctrlPr>
                  </m:fPr>
                  <m:num>
                    <m:r>
                      <w:rPr>
                        <w:rFonts w:ascii="Cambria Math" w:hAnsi="Cambria Math"/>
                        <w:sz w:val="20"/>
                        <w:szCs w:val="20"/>
                      </w:rPr>
                      <m:t>γ</m:t>
                    </m:r>
                  </m:num>
                  <m:den>
                    <m:sSub>
                      <m:sSubPr>
                        <m:ctrlPr>
                          <w:rPr>
                            <w:rFonts w:ascii="Cambria Math" w:hAnsi="Cambria"/>
                            <w:i/>
                            <w:sz w:val="20"/>
                            <w:szCs w:val="20"/>
                          </w:rPr>
                        </m:ctrlPr>
                      </m:sSubPr>
                      <m:e>
                        <m:r>
                          <w:rPr>
                            <w:rFonts w:ascii="Cambria Math" w:hAnsi="Cambria Math"/>
                            <w:sz w:val="20"/>
                            <w:szCs w:val="20"/>
                          </w:rPr>
                          <m:t>γ</m:t>
                        </m:r>
                      </m:e>
                      <m:sub>
                        <m:r>
                          <w:rPr>
                            <w:rFonts w:ascii="Cambria Math" w:hAnsi="Cambria"/>
                            <w:sz w:val="20"/>
                            <w:szCs w:val="20"/>
                          </w:rPr>
                          <m:t>0</m:t>
                        </m:r>
                      </m:sub>
                    </m:sSub>
                  </m:den>
                </m:f>
              </m:e>
            </m:d>
          </m:e>
          <m:sup>
            <m:r>
              <w:rPr>
                <w:rFonts w:ascii="Times New Roman" w:hAnsi="Cambria"/>
                <w:sz w:val="20"/>
                <w:szCs w:val="20"/>
              </w:rPr>
              <m:t>-</m:t>
            </m:r>
            <m:f>
              <m:fPr>
                <m:ctrlPr>
                  <w:rPr>
                    <w:rFonts w:ascii="Cambria Math" w:hAnsi="Cambria"/>
                    <w:i/>
                    <w:sz w:val="20"/>
                    <w:szCs w:val="20"/>
                  </w:rPr>
                </m:ctrlPr>
              </m:fPr>
              <m:num>
                <m:r>
                  <w:rPr>
                    <w:rFonts w:ascii="Cambria Math" w:hAnsi="Cambria"/>
                    <w:sz w:val="20"/>
                    <w:szCs w:val="20"/>
                  </w:rPr>
                  <m:t>2</m:t>
                </m:r>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num>
              <m:den>
                <m:sSub>
                  <m:sSubPr>
                    <m:ctrlPr>
                      <w:rPr>
                        <w:rFonts w:ascii="Cambria Math" w:eastAsia="SimSun" w:hAnsi="Cambria"/>
                        <w:i/>
                        <w:sz w:val="20"/>
                        <w:szCs w:val="20"/>
                      </w:rPr>
                    </m:ctrlPr>
                  </m:sSubPr>
                  <m:e>
                    <m:r>
                      <w:rPr>
                        <w:rFonts w:ascii="Cambria Math" w:hAnsi="Cambria Math"/>
                        <w:sz w:val="20"/>
                        <w:szCs w:val="20"/>
                      </w:rPr>
                      <m:t>λ</m:t>
                    </m:r>
                  </m:e>
                  <m:sub>
                    <m:r>
                      <w:rPr>
                        <w:rFonts w:ascii="Times New Roman" w:eastAsia="SimSun" w:hAnsi="Cambria"/>
                        <w:sz w:val="20"/>
                        <w:szCs w:val="20"/>
                      </w:rPr>
                      <m:t>∞</m:t>
                    </m:r>
                  </m:sub>
                </m:sSub>
              </m:den>
            </m:f>
          </m:sup>
        </m:sSup>
        <m:sSup>
          <m:sSupPr>
            <m:ctrlPr>
              <w:rPr>
                <w:rFonts w:ascii="Cambria Math" w:hAnsi="Cambria"/>
                <w:i/>
                <w:sz w:val="20"/>
                <w:szCs w:val="20"/>
              </w:rPr>
            </m:ctrlPr>
          </m:sSupPr>
          <m:e>
            <m:d>
              <m:dPr>
                <m:ctrlPr>
                  <w:rPr>
                    <w:rFonts w:ascii="Cambria Math" w:hAnsi="Cambria"/>
                    <w:i/>
                    <w:sz w:val="20"/>
                    <w:szCs w:val="20"/>
                  </w:rPr>
                </m:ctrlPr>
              </m:dPr>
              <m:e>
                <m:f>
                  <m:fPr>
                    <m:ctrlPr>
                      <w:rPr>
                        <w:rFonts w:ascii="Cambria Math" w:hAnsi="Cambria"/>
                        <w:i/>
                        <w:sz w:val="20"/>
                        <w:szCs w:val="20"/>
                      </w:rPr>
                    </m:ctrlPr>
                  </m:fPr>
                  <m:num>
                    <m:r>
                      <w:rPr>
                        <w:rFonts w:ascii="Cambria Math" w:hAnsi="Cambria Math"/>
                        <w:sz w:val="20"/>
                        <w:szCs w:val="20"/>
                      </w:rPr>
                      <m:t>V</m:t>
                    </m:r>
                  </m:num>
                  <m:den>
                    <m:sSub>
                      <m:sSubPr>
                        <m:ctrlPr>
                          <w:rPr>
                            <w:rFonts w:ascii="Cambria Math" w:hAnsi="Cambria"/>
                            <w:i/>
                            <w:sz w:val="20"/>
                            <w:szCs w:val="20"/>
                          </w:rPr>
                        </m:ctrlPr>
                      </m:sSubPr>
                      <m:e>
                        <m:r>
                          <w:rPr>
                            <w:rFonts w:ascii="Cambria Math" w:hAnsi="Cambria Math"/>
                            <w:sz w:val="20"/>
                            <w:szCs w:val="20"/>
                          </w:rPr>
                          <m:t>V</m:t>
                        </m:r>
                      </m:e>
                      <m:sub>
                        <m:r>
                          <w:rPr>
                            <w:rFonts w:ascii="Cambria Math" w:hAnsi="Cambria"/>
                            <w:sz w:val="20"/>
                            <w:szCs w:val="20"/>
                          </w:rPr>
                          <m:t>0</m:t>
                        </m:r>
                      </m:sub>
                    </m:sSub>
                  </m:den>
                </m:f>
              </m:e>
            </m:d>
          </m:e>
          <m:sup>
            <m:r>
              <w:rPr>
                <w:rFonts w:ascii="Times New Roman" w:hAnsi="Cambria"/>
                <w:sz w:val="20"/>
                <w:szCs w:val="20"/>
              </w:rPr>
              <m:t>-</m:t>
            </m:r>
            <m:r>
              <w:rPr>
                <w:rFonts w:ascii="Cambria Math" w:hAnsi="Cambria"/>
                <w:sz w:val="20"/>
                <w:szCs w:val="20"/>
              </w:rPr>
              <m:t>2</m:t>
            </m:r>
            <m:sSub>
              <m:sSubPr>
                <m:ctrlPr>
                  <w:rPr>
                    <w:rFonts w:ascii="Cambria Math" w:hAnsi="Cambria"/>
                    <w:i/>
                    <w:sz w:val="20"/>
                    <w:szCs w:val="20"/>
                  </w:rPr>
                </m:ctrlPr>
              </m:sSubPr>
              <m:e>
                <m:r>
                  <w:rPr>
                    <w:rFonts w:ascii="Cambria Math" w:hAnsi="Cambria Math"/>
                    <w:sz w:val="20"/>
                    <w:szCs w:val="20"/>
                  </w:rPr>
                  <m:t>γ</m:t>
                </m:r>
              </m:e>
              <m:sub>
                <m:r>
                  <w:rPr>
                    <w:rFonts w:ascii="Times New Roman" w:hAnsi="Cambria"/>
                    <w:sz w:val="20"/>
                    <w:szCs w:val="20"/>
                  </w:rPr>
                  <m:t>∞</m:t>
                </m:r>
              </m:sub>
            </m:sSub>
            <m:r>
              <w:rPr>
                <w:rFonts w:ascii="Cambria Math" w:hAnsi="Cambria"/>
                <w:sz w:val="20"/>
                <w:szCs w:val="20"/>
              </w:rPr>
              <m:t>+</m:t>
            </m:r>
            <m:f>
              <m:fPr>
                <m:ctrlPr>
                  <w:rPr>
                    <w:rFonts w:ascii="Cambria Math" w:hAnsi="Cambria"/>
                    <w:i/>
                    <w:sz w:val="20"/>
                    <w:szCs w:val="20"/>
                  </w:rPr>
                </m:ctrlPr>
              </m:fPr>
              <m:num>
                <m:r>
                  <w:rPr>
                    <w:rFonts w:ascii="Cambria Math" w:hAnsi="Cambria"/>
                    <w:sz w:val="20"/>
                    <w:szCs w:val="20"/>
                  </w:rPr>
                  <m:t>2</m:t>
                </m:r>
              </m:num>
              <m:den>
                <m:r>
                  <w:rPr>
                    <w:rFonts w:ascii="Cambria Math" w:hAnsi="Cambria"/>
                    <w:sz w:val="20"/>
                    <w:szCs w:val="20"/>
                  </w:rPr>
                  <m:t>3</m:t>
                </m:r>
              </m:den>
            </m:f>
          </m:sup>
        </m:sSup>
      </m:oMath>
      <w:r w:rsidR="00FE0696">
        <w:rPr>
          <w:rFonts w:ascii="Cambria" w:eastAsia="SimSun" w:hAnsi="Cambria"/>
          <w:sz w:val="20"/>
          <w:szCs w:val="20"/>
        </w:rPr>
        <w:t xml:space="preserve"> </w:t>
      </w:r>
      <w:r w:rsidR="00FE0696">
        <w:rPr>
          <w:rFonts w:ascii="Cambria" w:eastAsia="SimSun" w:hAnsi="Cambria"/>
          <w:sz w:val="20"/>
          <w:szCs w:val="20"/>
        </w:rPr>
        <w:tab/>
      </w:r>
      <w:r w:rsidR="00FE0696">
        <w:rPr>
          <w:rFonts w:ascii="Cambria" w:eastAsia="SimSun" w:hAnsi="Cambria"/>
          <w:sz w:val="20"/>
          <w:szCs w:val="20"/>
        </w:rPr>
        <w:tab/>
      </w:r>
      <w:r w:rsidR="00FE0696">
        <w:rPr>
          <w:rFonts w:ascii="Cambria" w:eastAsia="SimSun" w:hAnsi="Cambria"/>
          <w:sz w:val="20"/>
          <w:szCs w:val="20"/>
        </w:rPr>
        <w:tab/>
        <w:t>(19)</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autoSpaceDE w:val="0"/>
        <w:autoSpaceDN w:val="0"/>
        <w:adjustRightInd w:val="0"/>
        <w:spacing w:after="0" w:line="240" w:lineRule="auto"/>
        <w:jc w:val="both"/>
        <w:rPr>
          <w:rFonts w:ascii="Cambria" w:eastAsia="SimSun" w:hAnsi="Cambria"/>
          <w:sz w:val="20"/>
          <w:szCs w:val="20"/>
        </w:rPr>
      </w:pPr>
      <w:r>
        <w:rPr>
          <w:rFonts w:ascii="Cambria" w:eastAsia="SimSun" w:hAnsi="Cambria"/>
          <w:sz w:val="20"/>
          <w:szCs w:val="20"/>
        </w:rPr>
        <w:t xml:space="preserve">We have used eq. (19) to determine values of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r>
          <w:rPr>
            <w:rFonts w:ascii="Cambria Math" w:hAnsi="Cambria"/>
            <w:sz w:val="20"/>
            <w:szCs w:val="20"/>
          </w:rPr>
          <m:t>(</m:t>
        </m:r>
        <m:r>
          <w:rPr>
            <w:rFonts w:ascii="Cambria Math" w:hAnsi="Cambria Math"/>
            <w:sz w:val="20"/>
            <w:szCs w:val="20"/>
          </w:rPr>
          <m:t>V</m:t>
        </m:r>
        <m:r>
          <w:rPr>
            <w:rFonts w:ascii="Cambria Math" w:hAnsi="Cambria"/>
            <w:sz w:val="20"/>
            <w:szCs w:val="20"/>
          </w:rPr>
          <m:t>)</m:t>
        </m:r>
      </m:oMath>
      <w:r>
        <w:rPr>
          <w:rFonts w:ascii="Cambria" w:eastAsia="SimSun" w:hAnsi="Cambria"/>
          <w:sz w:val="20"/>
          <w:szCs w:val="20"/>
        </w:rPr>
        <w:t xml:space="preserve">. The results are then obtained for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r>
          <w:rPr>
            <w:rFonts w:ascii="Cambria Math" w:hAnsi="Cambria"/>
            <w:sz w:val="20"/>
            <w:szCs w:val="20"/>
          </w:rPr>
          <m:t>(</m:t>
        </m:r>
        <m:r>
          <w:rPr>
            <w:rFonts w:ascii="Cambria Math" w:hAnsi="Cambria Math"/>
            <w:sz w:val="20"/>
            <w:szCs w:val="20"/>
          </w:rPr>
          <m:t>P</m:t>
        </m:r>
        <m:r>
          <w:rPr>
            <w:rFonts w:ascii="Cambria Math" w:hAnsi="Cambria"/>
            <w:sz w:val="20"/>
            <w:szCs w:val="20"/>
          </w:rPr>
          <m:t>)</m:t>
        </m:r>
      </m:oMath>
      <w:r>
        <w:rPr>
          <w:rFonts w:ascii="Cambria" w:eastAsia="SimSun" w:hAnsi="Cambria"/>
          <w:sz w:val="20"/>
          <w:szCs w:val="20"/>
        </w:rPr>
        <w:t xml:space="preserve"> using the pressure-volume relationship for hcp iron[9] based on the seismic data [8].</w:t>
      </w:r>
    </w:p>
    <w:p w:rsidR="00D30A8D" w:rsidRDefault="00D30A8D">
      <w:pPr>
        <w:autoSpaceDE w:val="0"/>
        <w:autoSpaceDN w:val="0"/>
        <w:adjustRightInd w:val="0"/>
        <w:spacing w:after="0" w:line="240" w:lineRule="auto"/>
        <w:jc w:val="both"/>
        <w:rPr>
          <w:rFonts w:ascii="Cambria" w:eastAsia="SimSun" w:hAnsi="Cambria"/>
          <w:sz w:val="20"/>
          <w:szCs w:val="20"/>
        </w:rPr>
      </w:pPr>
    </w:p>
    <w:p w:rsidR="00D30A8D" w:rsidRDefault="00FE0696">
      <w:pPr>
        <w:pStyle w:val="ListParagraph"/>
        <w:numPr>
          <w:ilvl w:val="0"/>
          <w:numId w:val="8"/>
        </w:numPr>
        <w:autoSpaceDE w:val="0"/>
        <w:autoSpaceDN w:val="0"/>
        <w:adjustRightInd w:val="0"/>
        <w:spacing w:after="0" w:line="240" w:lineRule="auto"/>
        <w:ind w:left="360"/>
        <w:rPr>
          <w:rFonts w:ascii="Cambria" w:eastAsia="SimSun" w:hAnsi="Cambria"/>
          <w:b/>
          <w:sz w:val="20"/>
          <w:szCs w:val="20"/>
        </w:rPr>
      </w:pPr>
      <w:r>
        <w:rPr>
          <w:rFonts w:ascii="Cambria" w:eastAsia="SimSun" w:hAnsi="Cambria"/>
          <w:b/>
          <w:sz w:val="20"/>
          <w:szCs w:val="20"/>
        </w:rPr>
        <w:t xml:space="preserve">RESULTS AND DISCUSSIONS </w:t>
      </w:r>
    </w:p>
    <w:p w:rsidR="00D30A8D" w:rsidRDefault="00FE0696">
      <w:pPr>
        <w:autoSpaceDE w:val="0"/>
        <w:autoSpaceDN w:val="0"/>
        <w:adjustRightInd w:val="0"/>
        <w:spacing w:after="0" w:line="240" w:lineRule="auto"/>
        <w:jc w:val="both"/>
        <w:rPr>
          <w:rFonts w:ascii="Cambria" w:hAnsi="Cambria"/>
          <w:sz w:val="8"/>
          <w:szCs w:val="8"/>
        </w:rPr>
      </w:pPr>
      <w:r>
        <w:rPr>
          <w:rFonts w:ascii="Cambria" w:eastAsia="SimSun" w:hAnsi="Cambria"/>
          <w:sz w:val="20"/>
          <w:szCs w:val="20"/>
        </w:rPr>
        <w:t xml:space="preserve">For hcp iron, we take </w:t>
      </w:r>
      <m:oMath>
        <m:sSub>
          <m:sSubPr>
            <m:ctrlPr>
              <w:rPr>
                <w:rFonts w:ascii="Cambria Math" w:eastAsia="SimSun" w:hAnsi="Cambria"/>
                <w:i/>
                <w:sz w:val="20"/>
                <w:szCs w:val="20"/>
              </w:rPr>
            </m:ctrlPr>
          </m:sSubPr>
          <m:e>
            <m:r>
              <w:rPr>
                <w:rFonts w:ascii="Cambria Math" w:eastAsia="SimSun" w:hAnsi="Cambria"/>
                <w:sz w:val="20"/>
                <w:szCs w:val="20"/>
              </w:rPr>
              <m:t>γ</m:t>
            </m:r>
          </m:e>
          <m:sub>
            <m:r>
              <w:rPr>
                <w:rFonts w:ascii="Cambria Math" w:eastAsia="SimSun" w:hAnsi="Cambria"/>
                <w:sz w:val="20"/>
                <w:szCs w:val="20"/>
              </w:rPr>
              <m:t>0</m:t>
            </m:r>
          </m:sub>
        </m:sSub>
        <m:r>
          <w:rPr>
            <w:rFonts w:ascii="Cambria Math" w:eastAsia="SimSun" w:hAnsi="Cambria"/>
            <w:sz w:val="20"/>
            <w:szCs w:val="20"/>
          </w:rPr>
          <m:t xml:space="preserve">=1.83, </m:t>
        </m:r>
        <m:sSub>
          <m:sSubPr>
            <m:ctrlPr>
              <w:rPr>
                <w:rFonts w:ascii="Cambria Math" w:eastAsia="SimSun" w:hAnsi="Cambria"/>
                <w:i/>
                <w:sz w:val="20"/>
                <w:szCs w:val="20"/>
              </w:rPr>
            </m:ctrlPr>
          </m:sSubPr>
          <m:e>
            <m:r>
              <w:rPr>
                <w:rFonts w:ascii="Cambria Math" w:eastAsia="SimSun" w:hAnsi="Cambria"/>
                <w:sz w:val="20"/>
                <w:szCs w:val="20"/>
              </w:rPr>
              <m:t>γ</m:t>
            </m:r>
          </m:e>
          <m:sub>
            <m:r>
              <w:rPr>
                <w:rFonts w:ascii="Times New Roman" w:eastAsia="SimSun" w:hAnsi="Cambria"/>
                <w:sz w:val="20"/>
                <w:szCs w:val="20"/>
              </w:rPr>
              <m:t>∞</m:t>
            </m:r>
          </m:sub>
        </m:sSub>
        <m:r>
          <w:rPr>
            <w:rFonts w:ascii="Cambria Math" w:eastAsia="SimSun" w:hAnsi="Cambria"/>
            <w:sz w:val="20"/>
            <w:szCs w:val="20"/>
          </w:rPr>
          <m:t xml:space="preserve">=1.33,  </m:t>
        </m:r>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Times New Roman" w:eastAsia="SimSun" w:hAnsi="Cambria"/>
                <w:sz w:val="20"/>
                <w:szCs w:val="20"/>
              </w:rPr>
              <m:t>'</m:t>
            </m:r>
          </m:sup>
        </m:sSubSup>
        <m:r>
          <w:rPr>
            <w:rFonts w:ascii="Cambria Math" w:eastAsia="SimSun" w:hAnsi="Cambria"/>
            <w:sz w:val="20"/>
            <w:szCs w:val="20"/>
          </w:rPr>
          <m:t xml:space="preserve">=5.0 , </m:t>
        </m:r>
        <m:sSub>
          <m:sSubPr>
            <m:ctrlPr>
              <w:rPr>
                <w:rFonts w:ascii="Cambria Math" w:eastAsia="SimSun" w:hAnsi="Cambria"/>
                <w:i/>
                <w:sz w:val="20"/>
                <w:szCs w:val="20"/>
              </w:rPr>
            </m:ctrlPr>
          </m:sSubPr>
          <m:e>
            <m:r>
              <w:rPr>
                <w:rFonts w:ascii="Cambria Math" w:eastAsia="SimSun" w:hAnsi="Cambria"/>
                <w:sz w:val="20"/>
                <w:szCs w:val="20"/>
              </w:rPr>
              <m:t>q</m:t>
            </m:r>
          </m:e>
          <m:sub>
            <m:r>
              <w:rPr>
                <w:rFonts w:ascii="Cambria Math" w:eastAsia="SimSun" w:hAnsi="Cambria"/>
                <w:sz w:val="20"/>
                <w:szCs w:val="20"/>
              </w:rPr>
              <m:t>0</m:t>
            </m:r>
          </m:sub>
        </m:sSub>
        <m:r>
          <w:rPr>
            <w:rFonts w:ascii="Cambria Math" w:eastAsia="SimSun" w:hAnsi="Cambria"/>
            <w:sz w:val="20"/>
            <w:szCs w:val="20"/>
          </w:rPr>
          <m:t>=1.18</m:t>
        </m:r>
      </m:oMath>
      <w:r>
        <w:rPr>
          <w:rFonts w:ascii="Cambria" w:eastAsia="SimSun" w:hAnsi="Cambria"/>
          <w:sz w:val="20"/>
          <w:szCs w:val="20"/>
        </w:rPr>
        <w:t xml:space="preserve"> from Stacey and Davis [8]. In Eq. (13), </w:t>
      </w:r>
      <m:oMath>
        <m:sSub>
          <m:sSubPr>
            <m:ctrlPr>
              <w:rPr>
                <w:rFonts w:ascii="Cambria Math" w:hAnsi="Cambria"/>
                <w:i/>
                <w:sz w:val="20"/>
                <w:szCs w:val="20"/>
              </w:rPr>
            </m:ctrlPr>
          </m:sSubPr>
          <m:e>
            <m:r>
              <w:rPr>
                <w:rFonts w:ascii="Cambria Math" w:hAnsi="Cambria"/>
                <w:sz w:val="20"/>
                <w:szCs w:val="20"/>
              </w:rPr>
              <m:t>T</m:t>
            </m:r>
          </m:e>
          <m:sub>
            <m:sSub>
              <m:sSubPr>
                <m:ctrlPr>
                  <w:rPr>
                    <w:rFonts w:ascii="Cambria Math" w:hAnsi="Cambria"/>
                    <w:i/>
                    <w:sz w:val="20"/>
                    <w:szCs w:val="20"/>
                  </w:rPr>
                </m:ctrlPr>
              </m:sSubPr>
              <m:e>
                <m:r>
                  <w:rPr>
                    <w:rFonts w:ascii="Cambria Math" w:hAnsi="Cambria"/>
                    <w:sz w:val="20"/>
                    <w:szCs w:val="20"/>
                  </w:rPr>
                  <m:t>m</m:t>
                </m:r>
              </m:e>
              <m:sub>
                <m:r>
                  <w:rPr>
                    <w:rFonts w:ascii="Cambria Math" w:hAnsi="Cambria"/>
                    <w:sz w:val="20"/>
                    <w:szCs w:val="20"/>
                  </w:rPr>
                  <m:t>0</m:t>
                </m:r>
              </m:sub>
            </m:sSub>
          </m:sub>
        </m:sSub>
      </m:oMath>
      <w:r>
        <w:rPr>
          <w:rFonts w:ascii="Cambria" w:eastAsia="SimSun" w:hAnsi="Cambria"/>
          <w:sz w:val="20"/>
          <w:szCs w:val="20"/>
        </w:rPr>
        <w:t xml:space="preserve">,  </w:t>
      </w:r>
      <m:oMath>
        <m:sSub>
          <m:sSubPr>
            <m:ctrlPr>
              <w:rPr>
                <w:rFonts w:ascii="Cambria Math" w:eastAsia="SimSun" w:hAnsi="Cambria"/>
                <w:i/>
                <w:sz w:val="20"/>
                <w:szCs w:val="20"/>
              </w:rPr>
            </m:ctrlPr>
          </m:sSubPr>
          <m:e>
            <m:r>
              <w:rPr>
                <w:rFonts w:ascii="Cambria Math" w:eastAsia="SimSun" w:hAnsi="Cambria"/>
                <w:sz w:val="20"/>
                <w:szCs w:val="20"/>
              </w:rPr>
              <m:t>V</m:t>
            </m:r>
          </m:e>
          <m:sub>
            <m:r>
              <w:rPr>
                <w:rFonts w:ascii="Cambria Math" w:eastAsia="SimSun" w:hAnsi="Cambria"/>
                <w:sz w:val="20"/>
                <w:szCs w:val="20"/>
              </w:rPr>
              <m:t>0</m:t>
            </m:r>
          </m:sub>
        </m:sSub>
      </m:oMath>
      <w:r>
        <w:rPr>
          <w:rFonts w:ascii="Cambria" w:eastAsia="SimSun" w:hAnsi="Cambria"/>
          <w:sz w:val="20"/>
          <w:szCs w:val="20"/>
        </w:rPr>
        <w:t xml:space="preserve"> and   </w:t>
      </w:r>
      <m:oMath>
        <m:sSub>
          <m:sSubPr>
            <m:ctrlPr>
              <w:rPr>
                <w:rFonts w:ascii="Cambria Math" w:eastAsia="SimSun" w:hAnsi="Cambria"/>
                <w:i/>
                <w:sz w:val="20"/>
                <w:szCs w:val="20"/>
              </w:rPr>
            </m:ctrlPr>
          </m:sSubPr>
          <m:e>
            <m:r>
              <w:rPr>
                <w:rFonts w:ascii="Cambria Math" w:eastAsia="SimSun" w:hAnsi="Cambria"/>
                <w:sz w:val="20"/>
                <w:szCs w:val="20"/>
              </w:rPr>
              <m:t>γ</m:t>
            </m:r>
          </m:e>
          <m:sub>
            <m:r>
              <w:rPr>
                <w:rFonts w:ascii="Cambria Math" w:eastAsia="SimSun" w:hAnsi="Cambria"/>
                <w:sz w:val="20"/>
                <w:szCs w:val="20"/>
              </w:rPr>
              <m:t>0</m:t>
            </m:r>
          </m:sub>
        </m:sSub>
      </m:oMath>
      <w:r>
        <w:rPr>
          <w:rFonts w:ascii="Cambria" w:eastAsia="SimSun" w:hAnsi="Cambria"/>
          <w:sz w:val="20"/>
          <w:szCs w:val="20"/>
        </w:rPr>
        <w:t xml:space="preserve"> correspond to the reference or the starting point. For hcp iron the starting point is at about 55GPa and </w:t>
      </w:r>
      <m:oMath>
        <m:sSub>
          <m:sSubPr>
            <m:ctrlPr>
              <w:rPr>
                <w:rFonts w:ascii="Cambria Math" w:hAnsi="Cambria"/>
                <w:i/>
                <w:sz w:val="20"/>
                <w:szCs w:val="20"/>
              </w:rPr>
            </m:ctrlPr>
          </m:sSubPr>
          <m:e>
            <m:r>
              <w:rPr>
                <w:rFonts w:ascii="Cambria Math" w:hAnsi="Cambria"/>
                <w:sz w:val="20"/>
                <w:szCs w:val="20"/>
              </w:rPr>
              <m:t>T</m:t>
            </m:r>
          </m:e>
          <m:sub>
            <m:sSub>
              <m:sSubPr>
                <m:ctrlPr>
                  <w:rPr>
                    <w:rFonts w:ascii="Cambria Math" w:hAnsi="Cambria"/>
                    <w:i/>
                    <w:sz w:val="20"/>
                    <w:szCs w:val="20"/>
                  </w:rPr>
                </m:ctrlPr>
              </m:sSubPr>
              <m:e>
                <m:r>
                  <w:rPr>
                    <w:rFonts w:ascii="Cambria Math" w:hAnsi="Cambria"/>
                    <w:sz w:val="20"/>
                    <w:szCs w:val="20"/>
                  </w:rPr>
                  <m:t>m</m:t>
                </m:r>
              </m:e>
              <m:sub>
                <m:r>
                  <w:rPr>
                    <w:rFonts w:ascii="Cambria Math" w:hAnsi="Cambria"/>
                    <w:sz w:val="20"/>
                    <w:szCs w:val="20"/>
                  </w:rPr>
                  <m:t>0</m:t>
                </m:r>
              </m:sub>
            </m:sSub>
          </m:sub>
        </m:sSub>
        <m:r>
          <w:rPr>
            <w:rFonts w:ascii="Cambria Math" w:hAnsi="Cambria"/>
            <w:sz w:val="20"/>
            <w:szCs w:val="20"/>
          </w:rPr>
          <m:t>=</m:t>
        </m:r>
        <m:sSub>
          <m:sSubPr>
            <m:ctrlPr>
              <w:rPr>
                <w:rFonts w:ascii="Cambria Math" w:hAnsi="Cambria"/>
                <w:i/>
                <w:sz w:val="20"/>
                <w:szCs w:val="20"/>
              </w:rPr>
            </m:ctrlPr>
          </m:sSubPr>
          <m:e>
            <m:r>
              <w:rPr>
                <w:rFonts w:ascii="Cambria Math" w:hAnsi="Cambria"/>
                <w:sz w:val="20"/>
                <w:szCs w:val="20"/>
              </w:rPr>
              <m:t>T</m:t>
            </m:r>
          </m:e>
          <m:sub>
            <m:r>
              <w:rPr>
                <w:rFonts w:ascii="Cambria Math" w:hAnsi="Cambria"/>
                <w:sz w:val="20"/>
                <w:szCs w:val="20"/>
              </w:rPr>
              <m:t>m</m:t>
            </m:r>
          </m:sub>
        </m:sSub>
        <m:d>
          <m:dPr>
            <m:ctrlPr>
              <w:rPr>
                <w:rFonts w:ascii="Cambria Math" w:hAnsi="Cambria"/>
                <w:i/>
                <w:sz w:val="20"/>
                <w:szCs w:val="20"/>
              </w:rPr>
            </m:ctrlPr>
          </m:dPr>
          <m:e>
            <m:r>
              <w:rPr>
                <w:rFonts w:ascii="Cambria Math" w:hAnsi="Cambria"/>
                <w:sz w:val="20"/>
                <w:szCs w:val="20"/>
              </w:rPr>
              <m:t>55GPa</m:t>
            </m:r>
          </m:e>
        </m:d>
        <m:r>
          <w:rPr>
            <w:rFonts w:ascii="Cambria Math" w:hAnsi="Cambria"/>
            <w:sz w:val="20"/>
            <w:szCs w:val="20"/>
          </w:rPr>
          <m:t>=2790K</m:t>
        </m:r>
      </m:oMath>
      <w:r>
        <w:rPr>
          <w:rFonts w:ascii="Cambria" w:eastAsia="SimSun" w:hAnsi="Cambria"/>
          <w:sz w:val="20"/>
          <w:szCs w:val="20"/>
        </w:rPr>
        <w:t xml:space="preserve"> [1]. Data have been used to obtain V(P)/V(55GPa) with the help of the Stacey reciprocal K-primed EOS[8,9].</w:t>
      </w:r>
    </w:p>
    <w:p w:rsidR="00D30A8D" w:rsidRDefault="00FE0696">
      <w:pPr>
        <w:spacing w:after="0" w:line="240" w:lineRule="auto"/>
        <w:jc w:val="both"/>
        <w:rPr>
          <w:rFonts w:ascii="Cambria" w:eastAsia="SimSun" w:hAnsi="Cambria"/>
          <w:sz w:val="8"/>
          <w:szCs w:val="8"/>
        </w:rPr>
      </w:pPr>
      <w:r>
        <w:rPr>
          <w:rFonts w:ascii="Cambria" w:eastAsia="SimSun" w:hAnsi="Cambria"/>
          <w:sz w:val="8"/>
          <w:szCs w:val="8"/>
        </w:rPr>
        <w:t xml:space="preserve"> </w:t>
      </w:r>
    </w:p>
    <w:p w:rsidR="00D30A8D" w:rsidRDefault="00FE0696">
      <w:pPr>
        <w:spacing w:after="0" w:line="240" w:lineRule="auto"/>
        <w:jc w:val="both"/>
        <w:rPr>
          <w:rFonts w:ascii="Cambria" w:eastAsia="SimSun" w:hAnsi="Cambria"/>
          <w:sz w:val="12"/>
          <w:szCs w:val="12"/>
        </w:rPr>
      </w:pPr>
      <w:r>
        <w:rPr>
          <w:rFonts w:ascii="Cambria" w:eastAsia="SimSun" w:hAnsi="Cambria"/>
          <w:sz w:val="20"/>
          <w:szCs w:val="20"/>
        </w:rPr>
        <w:t>We use the Stacey K-primed equation of state, which is based on Eq.</w:t>
      </w:r>
    </w:p>
    <w:p w:rsidR="00D30A8D" w:rsidRDefault="00D30A8D">
      <w:pPr>
        <w:spacing w:after="0" w:line="240" w:lineRule="auto"/>
        <w:jc w:val="both"/>
        <w:rPr>
          <w:rFonts w:ascii="Cambria" w:eastAsia="SimSun" w:hAnsi="Cambria"/>
          <w:sz w:val="12"/>
          <w:szCs w:val="12"/>
        </w:rPr>
      </w:pPr>
    </w:p>
    <w:p w:rsidR="00D30A8D" w:rsidRDefault="00D30A8D">
      <w:pPr>
        <w:tabs>
          <w:tab w:val="left" w:pos="4320"/>
        </w:tabs>
        <w:jc w:val="both"/>
        <w:rPr>
          <w:rFonts w:ascii="Cambria" w:eastAsia="SimSun" w:hAnsi="Cambria"/>
          <w:sz w:val="14"/>
          <w:szCs w:val="14"/>
        </w:rPr>
      </w:pPr>
      <m:oMath>
        <m:sSub>
          <m:sSubPr>
            <m:ctrlPr>
              <w:rPr>
                <w:rFonts w:ascii="Cambria Math" w:eastAsia="SimSun" w:hAnsi="Cambria"/>
                <w:i/>
                <w:sz w:val="20"/>
                <w:szCs w:val="20"/>
              </w:rPr>
            </m:ctrlPr>
          </m:sSubPr>
          <m:e>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w:sz w:val="20"/>
                        <w:szCs w:val="20"/>
                      </w:rPr>
                      <m:t>P</m:t>
                    </m:r>
                  </m:num>
                  <m:den>
                    <m:r>
                      <w:rPr>
                        <w:rFonts w:ascii="Cambria Math" w:eastAsia="SimSun" w:hAnsi="Cambria"/>
                        <w:sz w:val="20"/>
                        <w:szCs w:val="20"/>
                      </w:rPr>
                      <m:t>K</m:t>
                    </m:r>
                  </m:den>
                </m:f>
              </m:e>
            </m:d>
          </m:e>
          <m:sub>
            <m:r>
              <w:rPr>
                <w:rFonts w:ascii="Cambria" w:eastAsia="SimSun" w:hAnsi="Cambria"/>
                <w:sz w:val="20"/>
                <w:szCs w:val="20"/>
              </w:rPr>
              <m:t>∞</m:t>
            </m:r>
          </m:sub>
        </m:sSub>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w:sz w:val="20"/>
                <w:szCs w:val="20"/>
              </w:rPr>
              <m:t>1</m:t>
            </m:r>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den>
        </m:f>
      </m:oMath>
      <w:r w:rsidR="00FE0696">
        <w:rPr>
          <w:rFonts w:ascii="Cambria" w:eastAsia="SimSun" w:hAnsi="Cambria"/>
          <w:sz w:val="20"/>
          <w:szCs w:val="20"/>
        </w:rPr>
        <w:t xml:space="preserve">                                                                       </w:t>
      </w:r>
      <w:r w:rsidR="00FE0696">
        <w:rPr>
          <w:rFonts w:ascii="Cambria" w:eastAsia="SimSun" w:hAnsi="Cambria"/>
          <w:sz w:val="20"/>
          <w:szCs w:val="20"/>
        </w:rPr>
        <w:tab/>
        <w:t>(20)</w:t>
      </w:r>
    </w:p>
    <w:p w:rsidR="00D30A8D" w:rsidRDefault="00FE0696">
      <w:pPr>
        <w:jc w:val="both"/>
        <w:rPr>
          <w:rFonts w:ascii="Cambria" w:eastAsia="SimSun" w:hAnsi="Cambria"/>
          <w:sz w:val="14"/>
          <w:szCs w:val="14"/>
        </w:rPr>
      </w:pPr>
      <w:r>
        <w:rPr>
          <w:rFonts w:ascii="Cambria" w:eastAsia="SimSun" w:hAnsi="Cambria"/>
          <w:sz w:val="20"/>
          <w:szCs w:val="20"/>
        </w:rPr>
        <w:t>And can be written as follows;</w:t>
      </w:r>
    </w:p>
    <w:p w:rsidR="00D30A8D" w:rsidRDefault="00D30A8D">
      <w:pPr>
        <w:jc w:val="both"/>
        <w:rPr>
          <w:rFonts w:ascii="Cambria" w:eastAsia="SimSun" w:hAnsi="Cambria"/>
          <w:sz w:val="12"/>
          <w:szCs w:val="12"/>
        </w:rPr>
      </w:pPr>
      <m:oMath>
        <m:f>
          <m:fPr>
            <m:ctrlPr>
              <w:rPr>
                <w:rFonts w:ascii="Cambria Math" w:eastAsia="SimSun" w:hAnsi="Cambria"/>
                <w:i/>
                <w:sz w:val="20"/>
                <w:szCs w:val="20"/>
              </w:rPr>
            </m:ctrlPr>
          </m:fPr>
          <m:num>
            <m:r>
              <w:rPr>
                <w:rFonts w:ascii="Cambria Math" w:eastAsia="SimSun" w:hAnsi="Cambria"/>
                <w:sz w:val="20"/>
                <w:szCs w:val="20"/>
              </w:rPr>
              <m:t>1</m:t>
            </m:r>
          </m:num>
          <m:den>
            <m:sSup>
              <m:sSupPr>
                <m:ctrlPr>
                  <w:rPr>
                    <w:rFonts w:ascii="Cambria Math" w:eastAsia="SimSun" w:hAnsi="Cambria"/>
                    <w:i/>
                    <w:sz w:val="20"/>
                    <w:szCs w:val="20"/>
                  </w:rPr>
                </m:ctrlPr>
              </m:sSupPr>
              <m:e>
                <m:r>
                  <w:rPr>
                    <w:rFonts w:ascii="Cambria Math" w:eastAsia="SimSun" w:hAnsi="Cambria"/>
                    <w:sz w:val="20"/>
                    <w:szCs w:val="20"/>
                  </w:rPr>
                  <m:t>K</m:t>
                </m:r>
              </m:e>
              <m:sup>
                <m:r>
                  <w:rPr>
                    <w:rFonts w:ascii="Cambria" w:eastAsia="SimSun" w:hAnsi="Cambria"/>
                    <w:sz w:val="20"/>
                    <w:szCs w:val="20"/>
                  </w:rPr>
                  <m:t>∙</m:t>
                </m:r>
              </m:sup>
            </m:sSup>
          </m:den>
        </m:f>
        <m:r>
          <w:rPr>
            <w:rFonts w:ascii="Cambria Math" w:eastAsia="SimSun" w:hAnsi="Cambria"/>
            <w:sz w:val="20"/>
            <w:szCs w:val="20"/>
          </w:rPr>
          <m:t>=</m:t>
        </m:r>
        <m:f>
          <m:fPr>
            <m:ctrlPr>
              <w:rPr>
                <w:rFonts w:ascii="Cambria Math" w:eastAsia="SimSun" w:hAnsi="Cambria"/>
                <w:i/>
                <w:sz w:val="20"/>
                <w:szCs w:val="20"/>
              </w:rPr>
            </m:ctrlPr>
          </m:fPr>
          <m:num>
            <m:r>
              <w:rPr>
                <w:rFonts w:ascii="Cambria Math" w:eastAsia="SimSun" w:hAnsi="Cambria"/>
                <w:sz w:val="20"/>
                <w:szCs w:val="20"/>
              </w:rPr>
              <m:t>1</m:t>
            </m:r>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Cambria" w:eastAsia="SimSun" w:hAnsi="Cambria"/>
                    <w:sz w:val="20"/>
                    <w:szCs w:val="20"/>
                  </w:rPr>
                  <m:t>∙</m:t>
                </m:r>
              </m:sup>
            </m:sSubSup>
          </m:den>
        </m:f>
        <m:r>
          <w:rPr>
            <w:rFonts w:ascii="Cambria Math" w:eastAsia="SimSun" w:hAnsi="Cambria"/>
            <w:sz w:val="20"/>
            <w:szCs w:val="20"/>
          </w:rPr>
          <m:t>+</m:t>
        </m:r>
        <m:d>
          <m:dPr>
            <m:ctrlPr>
              <w:rPr>
                <w:rFonts w:ascii="Cambria Math" w:eastAsia="SimSun" w:hAnsi="Cambria"/>
                <w:i/>
                <w:sz w:val="20"/>
                <w:szCs w:val="20"/>
              </w:rPr>
            </m:ctrlPr>
          </m:dPr>
          <m:e>
            <m:r>
              <w:rPr>
                <w:rFonts w:ascii="Cambria Math" w:eastAsia="SimSun" w:hAnsi="Cambria"/>
                <w:sz w:val="20"/>
                <w:szCs w:val="20"/>
              </w:rPr>
              <m:t>1</m:t>
            </m:r>
            <m:r>
              <w:rPr>
                <w:rFonts w:ascii="Cambria" w:eastAsia="SimSun" w:hAnsi="Cambria"/>
                <w:sz w:val="20"/>
                <w:szCs w:val="20"/>
              </w:rPr>
              <m:t>-</m:t>
            </m:r>
            <m:f>
              <m:fPr>
                <m:ctrlPr>
                  <w:rPr>
                    <w:rFonts w:ascii="Cambria Math" w:eastAsia="SimSun" w:hAnsi="Cambria"/>
                    <w:i/>
                    <w:sz w:val="20"/>
                    <w:szCs w:val="20"/>
                  </w:rPr>
                </m:ctrlPr>
              </m:fPr>
              <m:num>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Cambria" w:eastAsia="SimSun" w:hAnsi="Cambria"/>
                        <w:sz w:val="20"/>
                        <w:szCs w:val="20"/>
                      </w:rPr>
                      <m:t>∙</m:t>
                    </m:r>
                  </m:sup>
                </m:sSubSup>
              </m:den>
            </m:f>
          </m:e>
        </m:d>
        <m:f>
          <m:fPr>
            <m:ctrlPr>
              <w:rPr>
                <w:rFonts w:ascii="Cambria Math" w:eastAsia="SimSun" w:hAnsi="Cambria"/>
                <w:i/>
                <w:sz w:val="20"/>
                <w:szCs w:val="20"/>
              </w:rPr>
            </m:ctrlPr>
          </m:fPr>
          <m:num>
            <m:r>
              <w:rPr>
                <w:rFonts w:ascii="Cambria Math" w:eastAsia="SimSun" w:hAnsi="Cambria"/>
                <w:sz w:val="20"/>
                <w:szCs w:val="20"/>
              </w:rPr>
              <m:t>P</m:t>
            </m:r>
          </m:num>
          <m:den>
            <m:r>
              <w:rPr>
                <w:rFonts w:ascii="Cambria Math" w:eastAsia="SimSun" w:hAnsi="Cambria"/>
                <w:sz w:val="20"/>
                <w:szCs w:val="20"/>
              </w:rPr>
              <m:t>K</m:t>
            </m:r>
          </m:den>
        </m:f>
      </m:oMath>
      <w:r w:rsidR="00FE0696">
        <w:rPr>
          <w:rFonts w:ascii="Cambria" w:eastAsia="SimSun" w:hAnsi="Cambria"/>
          <w:sz w:val="20"/>
          <w:szCs w:val="20"/>
        </w:rPr>
        <w:t xml:space="preserve">                                                            (21)</w:t>
      </w:r>
    </w:p>
    <w:p w:rsidR="00D30A8D" w:rsidRDefault="00FE0696">
      <w:pPr>
        <w:jc w:val="both"/>
        <w:rPr>
          <w:rFonts w:ascii="Cambria" w:eastAsia="SimSun" w:hAnsi="Cambria"/>
          <w:sz w:val="20"/>
          <w:szCs w:val="20"/>
        </w:rPr>
      </w:pPr>
      <w:r>
        <w:rPr>
          <w:rFonts w:ascii="Cambria" w:eastAsia="SimSun" w:hAnsi="Cambria"/>
          <w:sz w:val="20"/>
          <w:szCs w:val="20"/>
        </w:rPr>
        <w:t>On integration , Eq. (21) gives</w:t>
      </w:r>
    </w:p>
    <w:p w:rsidR="00D30A8D" w:rsidRDefault="00D30A8D">
      <w:pPr>
        <w:jc w:val="both"/>
        <w:rPr>
          <w:rFonts w:ascii="Cambria" w:eastAsia="SimSun" w:hAnsi="Cambria"/>
          <w:sz w:val="20"/>
          <w:szCs w:val="20"/>
        </w:rPr>
      </w:pPr>
      <m:oMath>
        <m:f>
          <m:fPr>
            <m:ctrlPr>
              <w:rPr>
                <w:rFonts w:ascii="Cambria Math" w:eastAsia="SimSun" w:hAnsi="Cambria"/>
                <w:i/>
                <w:sz w:val="20"/>
                <w:szCs w:val="20"/>
              </w:rPr>
            </m:ctrlPr>
          </m:fPr>
          <m:num>
            <m:r>
              <w:rPr>
                <w:rFonts w:ascii="Cambria Math" w:eastAsia="SimSun" w:hAnsi="Cambria"/>
                <w:sz w:val="20"/>
                <w:szCs w:val="20"/>
              </w:rPr>
              <m:t>K</m:t>
            </m:r>
          </m:num>
          <m:den>
            <m:sSub>
              <m:sSubPr>
                <m:ctrlPr>
                  <w:rPr>
                    <w:rFonts w:ascii="Cambria Math" w:eastAsia="SimSun" w:hAnsi="Cambria"/>
                    <w:i/>
                    <w:sz w:val="20"/>
                    <w:szCs w:val="20"/>
                  </w:rPr>
                </m:ctrlPr>
              </m:sSubPr>
              <m:e>
                <m:r>
                  <w:rPr>
                    <w:rFonts w:ascii="Cambria Math" w:eastAsia="SimSun" w:hAnsi="Cambria"/>
                    <w:sz w:val="20"/>
                    <w:szCs w:val="20"/>
                  </w:rPr>
                  <m:t>K</m:t>
                </m:r>
              </m:e>
              <m:sub>
                <m:r>
                  <w:rPr>
                    <w:rFonts w:ascii="Cambria Math" w:eastAsia="SimSun" w:hAnsi="Cambria"/>
                    <w:sz w:val="20"/>
                    <w:szCs w:val="20"/>
                  </w:rPr>
                  <m:t>0</m:t>
                </m:r>
              </m:sub>
            </m:sSub>
          </m:den>
        </m:f>
        <m:r>
          <w:rPr>
            <w:rFonts w:ascii="Cambria Math" w:eastAsia="SimSun" w:hAnsi="Cambria"/>
            <w:sz w:val="20"/>
            <w:szCs w:val="20"/>
          </w:rPr>
          <m:t>=</m:t>
        </m:r>
        <m:sSup>
          <m:sSupPr>
            <m:ctrlPr>
              <w:rPr>
                <w:rFonts w:ascii="Cambria Math" w:eastAsia="SimSun" w:hAnsi="Cambria"/>
                <w:i/>
                <w:sz w:val="20"/>
                <w:szCs w:val="20"/>
              </w:rPr>
            </m:ctrlPr>
          </m:sSupPr>
          <m:e>
            <m:d>
              <m:dPr>
                <m:ctrlPr>
                  <w:rPr>
                    <w:rFonts w:ascii="Cambria Math" w:eastAsia="SimSun" w:hAnsi="Cambria"/>
                    <w:i/>
                    <w:sz w:val="20"/>
                    <w:szCs w:val="20"/>
                  </w:rPr>
                </m:ctrlPr>
              </m:dPr>
              <m:e>
                <m:r>
                  <w:rPr>
                    <w:rFonts w:ascii="Cambria Math" w:eastAsia="SimSun" w:hAnsi="Cambria"/>
                    <w:sz w:val="20"/>
                    <w:szCs w:val="20"/>
                  </w:rPr>
                  <m:t>1</m:t>
                </m:r>
                <m:r>
                  <w:rPr>
                    <w:rFonts w:ascii="Cambria" w:eastAsia="SimSun" w:hAnsi="Cambria"/>
                    <w:sz w:val="20"/>
                    <w:szCs w:val="20"/>
                  </w:rPr>
                  <m:t>-</m:t>
                </m:r>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f>
                  <m:fPr>
                    <m:ctrlPr>
                      <w:rPr>
                        <w:rFonts w:ascii="Cambria Math" w:eastAsia="SimSun" w:hAnsi="Cambria"/>
                        <w:i/>
                        <w:sz w:val="20"/>
                        <w:szCs w:val="20"/>
                      </w:rPr>
                    </m:ctrlPr>
                  </m:fPr>
                  <m:num>
                    <m:r>
                      <w:rPr>
                        <w:rFonts w:ascii="Cambria Math" w:eastAsia="SimSun" w:hAnsi="Cambria"/>
                        <w:sz w:val="20"/>
                        <w:szCs w:val="20"/>
                      </w:rPr>
                      <m:t>P</m:t>
                    </m:r>
                  </m:num>
                  <m:den>
                    <m:r>
                      <w:rPr>
                        <w:rFonts w:ascii="Cambria Math" w:eastAsia="SimSun" w:hAnsi="Cambria"/>
                        <w:sz w:val="20"/>
                        <w:szCs w:val="20"/>
                      </w:rPr>
                      <m:t>K</m:t>
                    </m:r>
                  </m:den>
                </m:f>
              </m:e>
            </m:d>
          </m:e>
          <m:sup>
            <m:r>
              <w:rPr>
                <w:rFonts w:ascii="Cambria" w:eastAsia="SimSun" w:hAnsi="Cambria"/>
                <w:sz w:val="20"/>
                <w:szCs w:val="20"/>
              </w:rPr>
              <m:t>-</m:t>
            </m:r>
            <m:f>
              <m:fPr>
                <m:type m:val="lin"/>
                <m:ctrlPr>
                  <w:rPr>
                    <w:rFonts w:ascii="Cambria Math" w:eastAsia="SimSun" w:hAnsi="Cambria"/>
                    <w:i/>
                    <w:sz w:val="20"/>
                    <w:szCs w:val="20"/>
                  </w:rPr>
                </m:ctrlPr>
              </m:fPr>
              <m:num>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Cambria" w:eastAsia="SimSun" w:hAnsi="Cambria"/>
                        <w:sz w:val="20"/>
                        <w:szCs w:val="20"/>
                      </w:rPr>
                      <m:t>∙</m:t>
                    </m:r>
                  </m:sup>
                </m:sSubSup>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den>
            </m:f>
          </m:sup>
        </m:sSup>
      </m:oMath>
      <w:r w:rsidR="00FE0696">
        <w:rPr>
          <w:rFonts w:ascii="Cambria" w:eastAsia="SimSun" w:hAnsi="Cambria"/>
          <w:sz w:val="20"/>
          <w:szCs w:val="20"/>
        </w:rPr>
        <w:t xml:space="preserve">                                                       (2</w:t>
      </w:r>
      <w:r w:rsidR="00FE0696">
        <w:rPr>
          <w:rFonts w:eastAsia="SimSun" w:hAnsi="Cambria"/>
          <w:sz w:val="20"/>
          <w:szCs w:val="20"/>
        </w:rPr>
        <w:t>2</w:t>
      </w:r>
      <w:r w:rsidR="00FE0696">
        <w:rPr>
          <w:rFonts w:ascii="Cambria" w:eastAsia="SimSun" w:hAnsi="Cambria"/>
          <w:sz w:val="20"/>
          <w:szCs w:val="20"/>
        </w:rPr>
        <w:t>)</w:t>
      </w:r>
    </w:p>
    <w:p w:rsidR="00D30A8D" w:rsidRDefault="00FE0696">
      <w:pPr>
        <w:jc w:val="both"/>
        <w:rPr>
          <w:rFonts w:ascii="Cambria" w:eastAsia="SimSun" w:hAnsi="Cambria"/>
          <w:sz w:val="20"/>
          <w:szCs w:val="20"/>
        </w:rPr>
      </w:pPr>
      <w:r>
        <w:rPr>
          <w:rFonts w:ascii="Cambria" w:eastAsia="SimSun" w:hAnsi="Cambria"/>
          <w:sz w:val="20"/>
          <w:szCs w:val="20"/>
        </w:rPr>
        <w:t>Further integration of Eq. (23) gives</w:t>
      </w:r>
    </w:p>
    <w:p w:rsidR="00D30A8D" w:rsidRDefault="00D30A8D">
      <w:pPr>
        <w:spacing w:after="0" w:line="240" w:lineRule="auto"/>
        <w:jc w:val="both"/>
        <w:rPr>
          <w:rFonts w:ascii="Cambria" w:eastAsia="SimSun" w:hAnsi="Cambria"/>
          <w:sz w:val="20"/>
          <w:szCs w:val="20"/>
        </w:rPr>
      </w:pPr>
      <m:oMath>
        <m:func>
          <m:funcPr>
            <m:ctrlPr>
              <w:rPr>
                <w:rFonts w:ascii="Cambria Math" w:eastAsia="SimSun" w:hAnsi="Cambria"/>
                <w:i/>
                <w:sz w:val="20"/>
                <w:szCs w:val="20"/>
              </w:rPr>
            </m:ctrlPr>
          </m:funcPr>
          <m:fName>
            <m:r>
              <m:rPr>
                <m:sty m:val="p"/>
              </m:rPr>
              <w:rPr>
                <w:rFonts w:ascii="Cambria Math" w:hAnsi="Cambria"/>
                <w:sz w:val="20"/>
                <w:szCs w:val="20"/>
              </w:rPr>
              <m:t>ln</m:t>
            </m:r>
          </m:fName>
          <m:e>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w:sz w:val="20"/>
                        <w:szCs w:val="20"/>
                      </w:rPr>
                      <m:t>V</m:t>
                    </m:r>
                  </m:num>
                  <m:den>
                    <m:sSub>
                      <m:sSubPr>
                        <m:ctrlPr>
                          <w:rPr>
                            <w:rFonts w:ascii="Cambria Math" w:eastAsia="SimSun" w:hAnsi="Cambria"/>
                            <w:i/>
                            <w:sz w:val="20"/>
                            <w:szCs w:val="20"/>
                          </w:rPr>
                        </m:ctrlPr>
                      </m:sSubPr>
                      <m:e>
                        <m:r>
                          <w:rPr>
                            <w:rFonts w:ascii="Cambria Math" w:eastAsia="SimSun" w:hAnsi="Cambria"/>
                            <w:sz w:val="20"/>
                            <w:szCs w:val="20"/>
                          </w:rPr>
                          <m:t>V</m:t>
                        </m:r>
                      </m:e>
                      <m:sub>
                        <m:r>
                          <w:rPr>
                            <w:rFonts w:ascii="Cambria Math" w:eastAsia="SimSun" w:hAnsi="Cambria"/>
                            <w:sz w:val="20"/>
                            <w:szCs w:val="20"/>
                          </w:rPr>
                          <m:t>0</m:t>
                        </m:r>
                      </m:sub>
                    </m:sSub>
                  </m:den>
                </m:f>
              </m:e>
            </m:d>
            <m:r>
              <w:rPr>
                <w:rFonts w:ascii="Cambria Math" w:eastAsia="SimSun" w:hAnsi="Cambria"/>
                <w:sz w:val="20"/>
                <w:szCs w:val="20"/>
              </w:rPr>
              <m:t>=</m:t>
            </m:r>
            <m:d>
              <m:dPr>
                <m:ctrlPr>
                  <w:rPr>
                    <w:rFonts w:ascii="Cambria Math" w:eastAsia="SimSun" w:hAnsi="Cambria"/>
                    <w:i/>
                    <w:sz w:val="20"/>
                    <w:szCs w:val="20"/>
                  </w:rPr>
                </m:ctrlPr>
              </m:dPr>
              <m:e>
                <m:f>
                  <m:fPr>
                    <m:ctrlPr>
                      <w:rPr>
                        <w:rFonts w:ascii="Cambria Math" w:eastAsia="SimSun" w:hAnsi="Cambria"/>
                        <w:i/>
                        <w:sz w:val="20"/>
                        <w:szCs w:val="20"/>
                      </w:rPr>
                    </m:ctrlPr>
                  </m:fPr>
                  <m:num>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Cambria" w:eastAsia="SimSun" w:hAnsi="Cambria"/>
                            <w:sz w:val="20"/>
                            <w:szCs w:val="20"/>
                          </w:rPr>
                          <m:t>∙</m:t>
                        </m:r>
                      </m:sup>
                    </m:sSubSup>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den>
                </m:f>
                <m:r>
                  <w:rPr>
                    <w:rFonts w:ascii="Cambria" w:eastAsia="SimSun" w:hAnsi="Cambria"/>
                    <w:sz w:val="20"/>
                    <w:szCs w:val="20"/>
                  </w:rPr>
                  <m:t>-</m:t>
                </m:r>
                <m:r>
                  <w:rPr>
                    <w:rFonts w:ascii="Cambria Math" w:eastAsia="SimSun" w:hAnsi="Cambria"/>
                    <w:sz w:val="20"/>
                    <w:szCs w:val="20"/>
                  </w:rPr>
                  <m:t>1</m:t>
                </m:r>
              </m:e>
            </m:d>
            <m:d>
              <m:dPr>
                <m:ctrlPr>
                  <w:rPr>
                    <w:rFonts w:ascii="Cambria Math" w:eastAsia="SimSun" w:hAnsi="Cambria"/>
                    <w:i/>
                    <w:sz w:val="20"/>
                    <w:szCs w:val="20"/>
                  </w:rPr>
                </m:ctrlPr>
              </m:dPr>
              <m:e>
                <m:f>
                  <m:fPr>
                    <m:ctrlPr>
                      <w:rPr>
                        <w:rFonts w:ascii="Cambria Math" w:eastAsia="SimSun" w:hAnsi="Cambria"/>
                        <w:i/>
                        <w:sz w:val="20"/>
                        <w:szCs w:val="20"/>
                      </w:rPr>
                    </m:ctrlPr>
                  </m:fPr>
                  <m:num>
                    <m:r>
                      <w:rPr>
                        <w:rFonts w:ascii="Cambria Math" w:eastAsia="SimSun" w:hAnsi="Cambria"/>
                        <w:sz w:val="20"/>
                        <w:szCs w:val="20"/>
                      </w:rPr>
                      <m:t>P</m:t>
                    </m:r>
                  </m:num>
                  <m:den>
                    <m:r>
                      <w:rPr>
                        <w:rFonts w:ascii="Cambria Math" w:eastAsia="SimSun" w:hAnsi="Cambria"/>
                        <w:sz w:val="20"/>
                        <w:szCs w:val="20"/>
                      </w:rPr>
                      <m:t>K</m:t>
                    </m:r>
                  </m:den>
                </m:f>
              </m:e>
            </m:d>
            <m:r>
              <w:rPr>
                <w:rFonts w:ascii="Cambria Math" w:eastAsia="SimSun" w:hAnsi="Cambria"/>
                <w:sz w:val="20"/>
                <w:szCs w:val="20"/>
              </w:rPr>
              <m:t>+</m:t>
            </m:r>
            <m:f>
              <m:fPr>
                <m:ctrlPr>
                  <w:rPr>
                    <w:rFonts w:ascii="Cambria Math" w:eastAsia="SimSun" w:hAnsi="Cambria"/>
                    <w:i/>
                    <w:sz w:val="20"/>
                    <w:szCs w:val="20"/>
                  </w:rPr>
                </m:ctrlPr>
              </m:fPr>
              <m:num>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0</m:t>
                    </m:r>
                  </m:sub>
                  <m:sup>
                    <m:r>
                      <w:rPr>
                        <w:rFonts w:ascii="Cambria" w:eastAsia="SimSun" w:hAnsi="Cambria"/>
                        <w:sz w:val="20"/>
                        <w:szCs w:val="20"/>
                      </w:rPr>
                      <m:t>∙</m:t>
                    </m:r>
                  </m:sup>
                </m:sSubSup>
              </m:num>
              <m:den>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Math" w:eastAsia="SimSun" w:hAnsi="Cambria"/>
                        <w:sz w:val="20"/>
                        <w:szCs w:val="20"/>
                      </w:rPr>
                      <m:t>∞</m:t>
                    </m:r>
                  </m:sub>
                  <m:sup>
                    <m:sSup>
                      <m:sSupPr>
                        <m:ctrlPr>
                          <w:rPr>
                            <w:rFonts w:ascii="Cambria Math" w:eastAsia="SimSun" w:hAnsi="Cambria"/>
                            <w:i/>
                            <w:sz w:val="20"/>
                            <w:szCs w:val="20"/>
                          </w:rPr>
                        </m:ctrlPr>
                      </m:sSupPr>
                      <m:e>
                        <m:r>
                          <w:rPr>
                            <w:rFonts w:ascii="Cambria Math" w:eastAsia="SimSun" w:hAnsi="Cambria"/>
                            <w:sz w:val="20"/>
                            <w:szCs w:val="20"/>
                          </w:rPr>
                          <m:t>,</m:t>
                        </m:r>
                      </m:e>
                      <m:sup>
                        <m:r>
                          <w:rPr>
                            <w:rFonts w:ascii="Cambria Math" w:eastAsia="SimSun" w:hAnsi="Cambria"/>
                            <w:sz w:val="20"/>
                            <w:szCs w:val="20"/>
                          </w:rPr>
                          <m:t>2</m:t>
                        </m:r>
                      </m:sup>
                    </m:sSup>
                  </m:sup>
                </m:sSubSup>
              </m:den>
            </m:f>
          </m:e>
        </m:func>
        <m:func>
          <m:funcPr>
            <m:ctrlPr>
              <w:rPr>
                <w:rFonts w:ascii="Cambria Math" w:eastAsia="SimSun" w:hAnsi="Cambria"/>
                <w:i/>
                <w:sz w:val="20"/>
                <w:szCs w:val="20"/>
              </w:rPr>
            </m:ctrlPr>
          </m:funcPr>
          <m:fName>
            <m:r>
              <m:rPr>
                <m:sty m:val="p"/>
              </m:rPr>
              <w:rPr>
                <w:rFonts w:ascii="Cambria Math" w:hAnsi="Cambria"/>
                <w:sz w:val="20"/>
                <w:szCs w:val="20"/>
              </w:rPr>
              <m:t>ln</m:t>
            </m:r>
          </m:fName>
          <m:e>
            <m:d>
              <m:dPr>
                <m:ctrlPr>
                  <w:rPr>
                    <w:rFonts w:ascii="Cambria Math" w:eastAsia="SimSun" w:hAnsi="Cambria"/>
                    <w:i/>
                    <w:sz w:val="20"/>
                    <w:szCs w:val="20"/>
                  </w:rPr>
                </m:ctrlPr>
              </m:dPr>
              <m:e>
                <m:r>
                  <w:rPr>
                    <w:rFonts w:ascii="Cambria Math" w:eastAsia="SimSun" w:hAnsi="Cambria"/>
                    <w:sz w:val="20"/>
                    <w:szCs w:val="20"/>
                  </w:rPr>
                  <m:t>1</m:t>
                </m:r>
                <m:r>
                  <w:rPr>
                    <w:rFonts w:ascii="Cambria" w:eastAsia="SimSun" w:hAnsi="Cambria"/>
                    <w:sz w:val="20"/>
                    <w:szCs w:val="20"/>
                  </w:rPr>
                  <m:t>-</m:t>
                </m:r>
                <m:sSubSup>
                  <m:sSubSupPr>
                    <m:ctrlPr>
                      <w:rPr>
                        <w:rFonts w:ascii="Cambria Math" w:eastAsia="SimSun" w:hAnsi="Cambria"/>
                        <w:i/>
                        <w:sz w:val="20"/>
                        <w:szCs w:val="20"/>
                      </w:rPr>
                    </m:ctrlPr>
                  </m:sSubSupPr>
                  <m:e>
                    <m:r>
                      <w:rPr>
                        <w:rFonts w:ascii="Cambria Math" w:eastAsia="SimSun" w:hAnsi="Cambria"/>
                        <w:sz w:val="20"/>
                        <w:szCs w:val="20"/>
                      </w:rPr>
                      <m:t>K</m:t>
                    </m:r>
                  </m:e>
                  <m:sub>
                    <m:r>
                      <w:rPr>
                        <w:rFonts w:ascii="Cambria" w:eastAsia="SimSun" w:hAnsi="Cambria"/>
                        <w:sz w:val="20"/>
                        <w:szCs w:val="20"/>
                      </w:rPr>
                      <m:t>∞</m:t>
                    </m:r>
                  </m:sub>
                  <m:sup>
                    <m:r>
                      <w:rPr>
                        <w:rFonts w:ascii="Cambria" w:eastAsia="SimSun" w:hAnsi="Cambria"/>
                        <w:sz w:val="20"/>
                        <w:szCs w:val="20"/>
                      </w:rPr>
                      <m:t>∙</m:t>
                    </m:r>
                  </m:sup>
                </m:sSubSup>
                <m:f>
                  <m:fPr>
                    <m:ctrlPr>
                      <w:rPr>
                        <w:rFonts w:ascii="Cambria Math" w:eastAsia="SimSun" w:hAnsi="Cambria"/>
                        <w:i/>
                        <w:sz w:val="20"/>
                        <w:szCs w:val="20"/>
                      </w:rPr>
                    </m:ctrlPr>
                  </m:fPr>
                  <m:num>
                    <m:r>
                      <w:rPr>
                        <w:rFonts w:ascii="Cambria Math" w:eastAsia="SimSun" w:hAnsi="Cambria"/>
                        <w:sz w:val="20"/>
                        <w:szCs w:val="20"/>
                      </w:rPr>
                      <m:t>P</m:t>
                    </m:r>
                  </m:num>
                  <m:den>
                    <m:r>
                      <w:rPr>
                        <w:rFonts w:ascii="Cambria Math" w:eastAsia="SimSun" w:hAnsi="Cambria"/>
                        <w:sz w:val="20"/>
                        <w:szCs w:val="20"/>
                      </w:rPr>
                      <m:t>K</m:t>
                    </m:r>
                  </m:den>
                </m:f>
              </m:e>
            </m:d>
          </m:e>
        </m:func>
      </m:oMath>
      <w:r w:rsidR="00FE0696">
        <w:rPr>
          <w:rFonts w:ascii="Cambria" w:eastAsia="SimSun" w:hAnsi="Cambria"/>
          <w:sz w:val="20"/>
          <w:szCs w:val="20"/>
        </w:rPr>
        <w:t xml:space="preserve">                   (2</w:t>
      </w:r>
      <w:r w:rsidR="00FE0696">
        <w:rPr>
          <w:rFonts w:eastAsia="SimSun" w:hAnsi="Cambria"/>
          <w:sz w:val="20"/>
          <w:szCs w:val="20"/>
        </w:rPr>
        <w:t>3</w:t>
      </w:r>
      <w:r w:rsidR="00FE0696">
        <w:rPr>
          <w:rFonts w:ascii="Cambria" w:eastAsia="SimSun" w:hAnsi="Cambria"/>
          <w:sz w:val="20"/>
          <w:szCs w:val="20"/>
        </w:rPr>
        <w:t>)</w:t>
      </w:r>
    </w:p>
    <w:p w:rsidR="00D30A8D" w:rsidRDefault="00FE0696">
      <w:pPr>
        <w:spacing w:after="0" w:line="240" w:lineRule="auto"/>
        <w:jc w:val="both"/>
        <w:rPr>
          <w:rFonts w:ascii="Cambria" w:eastAsia="SimSun" w:hAnsi="Cambria"/>
          <w:sz w:val="20"/>
          <w:szCs w:val="20"/>
        </w:rPr>
        <w:sectPr w:rsidR="00D30A8D">
          <w:type w:val="continuous"/>
          <w:pgSz w:w="11907" w:h="16840"/>
          <w:pgMar w:top="507" w:right="720" w:bottom="720" w:left="720" w:header="360" w:footer="117" w:gutter="0"/>
          <w:cols w:num="2" w:space="432"/>
          <w:docGrid w:linePitch="360"/>
        </w:sectPr>
      </w:pPr>
      <w:r>
        <w:rPr>
          <w:rFonts w:ascii="Cambria" w:eastAsia="SimSun" w:hAnsi="Cambria"/>
          <w:sz w:val="20"/>
          <w:szCs w:val="20"/>
        </w:rPr>
        <w:t xml:space="preserve"> </w:t>
      </w:r>
    </w:p>
    <w:p w:rsidR="00D30A8D" w:rsidRDefault="00FE0696">
      <w:pPr>
        <w:spacing w:after="0" w:line="240" w:lineRule="auto"/>
        <w:jc w:val="both"/>
        <w:rPr>
          <w:rFonts w:ascii="Cambria" w:eastAsia="EuclidSymbol" w:hAnsi="Cambria"/>
          <w:sz w:val="20"/>
          <w:szCs w:val="20"/>
        </w:rPr>
      </w:pPr>
      <w:r>
        <w:rPr>
          <w:rFonts w:ascii="Cambria" w:eastAsia="SimSun" w:hAnsi="Cambria"/>
          <w:sz w:val="20"/>
          <w:szCs w:val="20"/>
        </w:rPr>
        <w:lastRenderedPageBreak/>
        <w:t xml:space="preserve">Table (1) values of volume compression V(P)/V(55GPa) at different pressures for hcp iron based on the seismic data and the Stacey equation of state [8,9], Grüneisen parameter </w:t>
      </w:r>
      <w:r>
        <w:rPr>
          <w:rFonts w:ascii="Cambria" w:eastAsia="EuclidSymbol" w:hAnsi="Cambria"/>
          <w:sz w:val="20"/>
          <w:szCs w:val="20"/>
        </w:rPr>
        <w:t xml:space="preserve">γ calculated from Eq. (3) at n=3.66 and from Eq. (8) at n=3.14 and 2.66. </w:t>
      </w:r>
    </w:p>
    <w:p w:rsidR="00D30A8D" w:rsidRDefault="00D30A8D">
      <w:pPr>
        <w:spacing w:after="0" w:line="240" w:lineRule="auto"/>
        <w:jc w:val="both"/>
        <w:rPr>
          <w:rFonts w:ascii="Cambria" w:eastAsia="SimSun" w:hAnsi="Cambria"/>
          <w:sz w:val="20"/>
          <w:szCs w:val="20"/>
        </w:rPr>
      </w:pPr>
    </w:p>
    <w:tbl>
      <w:tblPr>
        <w:tblStyle w:val="LightList-Accent5"/>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045"/>
        <w:gridCol w:w="2060"/>
        <w:gridCol w:w="2144"/>
        <w:gridCol w:w="1772"/>
        <w:gridCol w:w="2058"/>
      </w:tblGrid>
      <w:tr w:rsidR="00D30A8D" w:rsidTr="00D30A8D">
        <w:trPr>
          <w:cnfStyle w:val="100000000000"/>
          <w:trHeight w:val="288"/>
          <w:jc w:val="center"/>
        </w:trPr>
        <w:tc>
          <w:tcPr>
            <w:tcW w:w="2045" w:type="dxa"/>
            <w:vAlign w:val="center"/>
          </w:tcPr>
          <w:p w:rsidR="00D30A8D" w:rsidRDefault="00FE0696">
            <w:pPr>
              <w:spacing w:after="0" w:line="240" w:lineRule="auto"/>
              <w:jc w:val="center"/>
              <w:rPr>
                <w:rFonts w:ascii="Cambria" w:hAnsi="Cambria"/>
                <w:sz w:val="20"/>
                <w:szCs w:val="20"/>
                <w:vertAlign w:val="subscript"/>
              </w:rPr>
            </w:pPr>
            <w:r>
              <w:rPr>
                <w:rFonts w:ascii="Cambria" w:hAnsi="Cambria"/>
                <w:sz w:val="20"/>
                <w:szCs w:val="20"/>
              </w:rPr>
              <w:t>T</w:t>
            </w:r>
            <w:r>
              <w:rPr>
                <w:rFonts w:ascii="Cambria" w:hAnsi="Cambria"/>
                <w:sz w:val="20"/>
                <w:szCs w:val="20"/>
                <w:vertAlign w:val="subscript"/>
              </w:rPr>
              <w:t>m</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P(GPa)</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V(P)/V(55GPa)</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γEq.(3)</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γEq.(7)</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2790</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55.0</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1.571</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1.557</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3014</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68.8</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0.9686</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1.544</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1.532</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3195</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80.5</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0.9452</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1.526</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1.515</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3476</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100.0</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0.9117</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1.502</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1.493</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3892</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131.1</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0.8679</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1.473</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1.467</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4196</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155.6</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0.8394</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1.457</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1.452</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4551</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186.0</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0.8092</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1.441</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1.438</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4971</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224.2</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0.7774</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1.426</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1.424</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5240</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250.0</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0.7587</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1.418</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1.417</w:t>
            </w:r>
          </w:p>
        </w:tc>
      </w:tr>
      <w:tr w:rsidR="00D30A8D" w:rsidTr="00D30A8D">
        <w:trPr>
          <w:trHeight w:val="288"/>
          <w:jc w:val="center"/>
        </w:trPr>
        <w:tc>
          <w:tcPr>
            <w:tcW w:w="2045"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5736</w:t>
            </w:r>
          </w:p>
        </w:tc>
        <w:tc>
          <w:tcPr>
            <w:tcW w:w="2060"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300.0</w:t>
            </w:r>
          </w:p>
        </w:tc>
        <w:tc>
          <w:tcPr>
            <w:tcW w:w="2144"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0.7275</w:t>
            </w:r>
          </w:p>
        </w:tc>
        <w:tc>
          <w:tcPr>
            <w:tcW w:w="1772"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1.405</w:t>
            </w:r>
          </w:p>
        </w:tc>
        <w:tc>
          <w:tcPr>
            <w:tcW w:w="2058" w:type="dxa"/>
            <w:vAlign w:val="center"/>
          </w:tcPr>
          <w:p w:rsidR="00D30A8D" w:rsidRDefault="00FE0696">
            <w:pPr>
              <w:spacing w:after="0" w:line="240" w:lineRule="auto"/>
              <w:jc w:val="center"/>
              <w:rPr>
                <w:rFonts w:ascii="Cambria" w:hAnsi="Cambria"/>
                <w:sz w:val="20"/>
                <w:szCs w:val="20"/>
              </w:rPr>
            </w:pPr>
            <w:r>
              <w:rPr>
                <w:rFonts w:ascii="Cambria" w:hAnsi="Cambria"/>
                <w:sz w:val="20"/>
                <w:szCs w:val="20"/>
              </w:rPr>
              <w:t>1.406</w:t>
            </w:r>
          </w:p>
        </w:tc>
      </w:tr>
    </w:tbl>
    <w:p w:rsidR="00D30A8D" w:rsidRDefault="00D30A8D">
      <w:pPr>
        <w:spacing w:after="0" w:line="240" w:lineRule="auto"/>
        <w:jc w:val="center"/>
        <w:rPr>
          <w:rFonts w:ascii="Cambria" w:hAnsi="Cambria"/>
          <w:sz w:val="20"/>
          <w:szCs w:val="20"/>
        </w:rPr>
      </w:pPr>
    </w:p>
    <w:p w:rsidR="00D30A8D" w:rsidRDefault="00D30A8D">
      <w:pPr>
        <w:spacing w:after="0" w:line="240" w:lineRule="auto"/>
        <w:jc w:val="center"/>
        <w:rPr>
          <w:rFonts w:ascii="Cambria" w:hAnsi="Cambria"/>
          <w:sz w:val="20"/>
          <w:szCs w:val="20"/>
        </w:rPr>
      </w:pPr>
      <w:r>
        <w:rPr>
          <w:rFonts w:ascii="Cambria" w:hAnsi="Cambria"/>
          <w:noProof/>
          <w:sz w:val="20"/>
          <w:szCs w:val="20"/>
          <w:lang w:eastAsia="zh-TW"/>
        </w:rPr>
        <w:pict>
          <v:shape id="1029" o:spid="_x0000_s2050" type="#_x0000_t202" style="position:absolute;left:0;text-align:left;margin-left:1.5pt;margin-top:57.25pt;width:26.9pt;height:167pt;z-index:4;visibility:visible;mso-wrap-distance-left:0;mso-wrap-distance-right:0;mso-width-relative:margin;mso-height-relative:margin">
            <v:textbox style="layout-flow:vertical;mso-layout-flow-alt:bottom-to-top">
              <w:txbxContent>
                <w:p w:rsidR="00FE0696" w:rsidRDefault="00FE0696">
                  <w:pPr>
                    <w:spacing w:after="0" w:line="240" w:lineRule="auto"/>
                    <w:jc w:val="center"/>
                    <w:rPr>
                      <w:rFonts w:ascii="Cambria Math" w:eastAsia="SimSun" w:hAnsi="Cambria Math" w:cs="Mangal" w:hint="eastAsia"/>
                      <w:b/>
                      <w:bCs/>
                      <w:sz w:val="24"/>
                      <w:szCs w:val="24"/>
                    </w:rPr>
                  </w:pPr>
                  <w:r>
                    <w:rPr>
                      <w:rFonts w:ascii="Cambria Math" w:eastAsia="SimSun" w:hAnsi="Cambria Math" w:cs="Mangal"/>
                      <w:b/>
                      <w:bCs/>
                      <w:sz w:val="24"/>
                      <w:szCs w:val="24"/>
                    </w:rPr>
                    <w:t>Melting Temperature Tm (K)</w:t>
                  </w:r>
                </w:p>
                <w:p w:rsidR="00FE0696" w:rsidRDefault="00FE0696">
                  <w:pPr>
                    <w:rPr>
                      <w:sz w:val="24"/>
                      <w:szCs w:val="24"/>
                    </w:rPr>
                  </w:pPr>
                </w:p>
              </w:txbxContent>
            </v:textbox>
          </v:shape>
        </w:pict>
      </w:r>
      <w:r w:rsidR="00FE0696">
        <w:rPr>
          <w:rFonts w:ascii="Cambria" w:hAnsi="Cambria"/>
          <w:noProof/>
          <w:sz w:val="20"/>
          <w:szCs w:val="20"/>
        </w:rPr>
        <w:drawing>
          <wp:inline distT="0" distB="0" distL="0" distR="0">
            <wp:extent cx="5725160" cy="3761105"/>
            <wp:effectExtent l="19050" t="0" r="8890" b="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7" cstate="print"/>
                    <a:srcRect/>
                    <a:stretch/>
                  </pic:blipFill>
                  <pic:spPr>
                    <a:xfrm>
                      <a:off x="0" y="0"/>
                      <a:ext cx="5725160" cy="3761105"/>
                    </a:xfrm>
                    <a:prstGeom prst="rect">
                      <a:avLst/>
                    </a:prstGeom>
                    <a:ln>
                      <a:noFill/>
                    </a:ln>
                  </pic:spPr>
                </pic:pic>
              </a:graphicData>
            </a:graphic>
          </wp:inline>
        </w:drawing>
      </w:r>
    </w:p>
    <w:p w:rsidR="00D30A8D" w:rsidRDefault="00FE0696">
      <w:pPr>
        <w:spacing w:after="0" w:line="240" w:lineRule="auto"/>
        <w:jc w:val="center"/>
        <w:rPr>
          <w:rFonts w:ascii="Cambria" w:hAnsi="Cambria"/>
          <w:sz w:val="20"/>
          <w:szCs w:val="20"/>
        </w:rPr>
      </w:pPr>
      <w:r>
        <w:rPr>
          <w:rFonts w:ascii="Cambria" w:hAnsi="Cambria"/>
          <w:b/>
          <w:sz w:val="20"/>
          <w:szCs w:val="20"/>
        </w:rPr>
        <w:t>P (GPa)</w:t>
      </w:r>
    </w:p>
    <w:p w:rsidR="00D30A8D" w:rsidRDefault="00D30A8D">
      <w:pPr>
        <w:spacing w:after="0" w:line="240" w:lineRule="auto"/>
        <w:jc w:val="both"/>
        <w:rPr>
          <w:rFonts w:ascii="Cambria" w:hAnsi="Cambria"/>
          <w:b/>
          <w:sz w:val="20"/>
          <w:szCs w:val="20"/>
        </w:rPr>
      </w:pPr>
    </w:p>
    <w:p w:rsidR="00D30A8D" w:rsidRDefault="00D30A8D">
      <w:pPr>
        <w:spacing w:after="0" w:line="240" w:lineRule="auto"/>
        <w:jc w:val="both"/>
        <w:rPr>
          <w:rFonts w:ascii="Cambria" w:hAnsi="Cambria"/>
          <w:b/>
          <w:sz w:val="20"/>
          <w:szCs w:val="20"/>
        </w:rPr>
        <w:sectPr w:rsidR="00D30A8D">
          <w:type w:val="continuous"/>
          <w:pgSz w:w="11907" w:h="16840"/>
          <w:pgMar w:top="507" w:right="720" w:bottom="720" w:left="720" w:header="360" w:footer="117" w:gutter="0"/>
          <w:cols w:space="432"/>
          <w:docGrid w:linePitch="360"/>
        </w:sectPr>
      </w:pPr>
    </w:p>
    <w:p w:rsidR="00D30A8D" w:rsidRDefault="00FE0696">
      <w:pPr>
        <w:pStyle w:val="ListParagraph"/>
        <w:numPr>
          <w:ilvl w:val="0"/>
          <w:numId w:val="8"/>
        </w:numPr>
        <w:spacing w:after="0" w:line="240" w:lineRule="auto"/>
        <w:ind w:left="360"/>
        <w:rPr>
          <w:rFonts w:ascii="Cambria" w:hAnsi="Cambria"/>
          <w:b/>
          <w:sz w:val="20"/>
          <w:szCs w:val="20"/>
        </w:rPr>
      </w:pPr>
      <w:r>
        <w:rPr>
          <w:rFonts w:ascii="Cambria" w:hAnsi="Cambria"/>
          <w:b/>
          <w:sz w:val="20"/>
          <w:szCs w:val="20"/>
        </w:rPr>
        <w:lastRenderedPageBreak/>
        <w:t xml:space="preserve">CONCLUSION </w:t>
      </w:r>
    </w:p>
    <w:p w:rsidR="00D30A8D" w:rsidRDefault="00FE0696">
      <w:pPr>
        <w:spacing w:after="0" w:line="240" w:lineRule="auto"/>
        <w:jc w:val="both"/>
        <w:rPr>
          <w:rFonts w:ascii="Cambria" w:hAnsi="Cambria"/>
          <w:sz w:val="20"/>
          <w:szCs w:val="20"/>
        </w:rPr>
      </w:pPr>
      <w:r>
        <w:rPr>
          <w:rFonts w:ascii="Cambria" w:hAnsi="Cambria"/>
          <w:sz w:val="20"/>
          <w:szCs w:val="20"/>
        </w:rPr>
        <w:t xml:space="preserve">The results for </w:t>
      </w:r>
      <m:oMath>
        <m:sSub>
          <m:sSubPr>
            <m:ctrlPr>
              <w:rPr>
                <w:rFonts w:ascii="Cambria Math" w:hAnsi="Cambria"/>
                <w:i/>
                <w:sz w:val="20"/>
                <w:szCs w:val="20"/>
              </w:rPr>
            </m:ctrlPr>
          </m:sSubPr>
          <m:e>
            <m:r>
              <w:rPr>
                <w:rFonts w:ascii="Cambria Math" w:hAnsi="Cambria Math"/>
                <w:sz w:val="20"/>
                <w:szCs w:val="20"/>
              </w:rPr>
              <m:t>T</m:t>
            </m:r>
          </m:e>
          <m:sub>
            <m:r>
              <w:rPr>
                <w:rFonts w:ascii="Cambria Math" w:hAnsi="Cambria Math"/>
                <w:sz w:val="20"/>
                <w:szCs w:val="20"/>
              </w:rPr>
              <m:t>m</m:t>
            </m:r>
          </m:sub>
        </m:sSub>
      </m:oMath>
      <w:r>
        <w:rPr>
          <w:rFonts w:ascii="Cambria" w:eastAsia="SimSun" w:hAnsi="Cambria"/>
          <w:sz w:val="20"/>
          <w:szCs w:val="20"/>
        </w:rPr>
        <w:t xml:space="preserve"> at different pressures and compressions are given Table. Values of </w:t>
      </w:r>
      <m:oMath>
        <m:sSub>
          <m:sSubPr>
            <m:ctrlPr>
              <w:rPr>
                <w:rFonts w:ascii="Cambria Math" w:eastAsia="SimSun" w:hAnsi="Cambria"/>
                <w:i/>
                <w:sz w:val="20"/>
                <w:szCs w:val="20"/>
              </w:rPr>
            </m:ctrlPr>
          </m:sSubPr>
          <m:e>
            <m:r>
              <w:rPr>
                <w:rFonts w:ascii="Cambria Math" w:eastAsia="SimSun" w:hAnsi="Cambria Math"/>
                <w:sz w:val="20"/>
                <w:szCs w:val="20"/>
              </w:rPr>
              <m:t>T</m:t>
            </m:r>
          </m:e>
          <m:sub>
            <m:r>
              <w:rPr>
                <w:rFonts w:ascii="Cambria Math" w:eastAsia="SimSun" w:hAnsi="Cambria Math"/>
                <w:sz w:val="20"/>
                <w:szCs w:val="20"/>
              </w:rPr>
              <m:t>m</m:t>
            </m:r>
          </m:sub>
        </m:sSub>
      </m:oMath>
      <w:r>
        <w:rPr>
          <w:rFonts w:ascii="Cambria" w:eastAsia="SimSun" w:hAnsi="Cambria"/>
          <w:sz w:val="20"/>
          <w:szCs w:val="20"/>
        </w:rPr>
        <w:t xml:space="preserve"> for Mgo and hcp iron determined from Eqs. (14) and (15) are in good agreement with those obtained from the Stacey –Irvin model [8] based on the fundamental thermodynamics [1]. The most important conclusion is that the Lindemann-Gilvarry law of melting is valid for hcp iron and consistent with the thermodynamic constraints for the volume dependence of the Grüneisen parameter at extreme compression. At 330 GPa, the pressure for the Earth inner core-outer core boundary, the melting temperature for hcp iron is very close to 6000K. </w:t>
      </w:r>
      <w:r>
        <w:rPr>
          <w:rFonts w:ascii="Cambria" w:hAnsi="Cambria"/>
          <w:sz w:val="20"/>
          <w:szCs w:val="20"/>
        </w:rPr>
        <w:t xml:space="preserve">The importance of infinite pressure or extreme compression behavior of materials has been discussed in details by Stacey and Davis [8] pointing out the usefulness of infinite pressure constraints in determining the properties at finite pressures. Values of </w:t>
      </w:r>
      <w:r>
        <w:rPr>
          <w:rFonts w:ascii="Cambria" w:eastAsia="EuclidSymbol" w:hAnsi="Cambria"/>
          <w:sz w:val="20"/>
          <w:szCs w:val="20"/>
        </w:rPr>
        <w:t xml:space="preserve">γ, </w:t>
      </w:r>
      <w:r>
        <w:rPr>
          <w:rFonts w:ascii="Cambria" w:hAnsi="Cambria"/>
          <w:i/>
          <w:iCs/>
          <w:sz w:val="20"/>
          <w:szCs w:val="20"/>
        </w:rPr>
        <w:t xml:space="preserve">q, </w:t>
      </w:r>
      <m:oMath>
        <m:r>
          <w:rPr>
            <w:rFonts w:ascii="Cambria Math" w:hAnsi="Cambria Math"/>
            <w:sz w:val="20"/>
            <w:szCs w:val="20"/>
          </w:rPr>
          <m:t>λ</m:t>
        </m:r>
      </m:oMath>
      <w:r>
        <w:rPr>
          <w:rFonts w:ascii="Cambria" w:hAnsi="Cambria"/>
          <w:sz w:val="20"/>
          <w:szCs w:val="20"/>
        </w:rPr>
        <w:t xml:space="preserve"> and </w:t>
      </w:r>
      <w:r>
        <w:rPr>
          <w:rFonts w:ascii="Cambria" w:hAnsi="Cambria"/>
          <w:i/>
          <w:iCs/>
          <w:sz w:val="20"/>
          <w:szCs w:val="20"/>
        </w:rPr>
        <w:t xml:space="preserve">ξ </w:t>
      </w:r>
      <w:r>
        <w:rPr>
          <w:rFonts w:ascii="Cambria" w:hAnsi="Cambria"/>
          <w:sz w:val="20"/>
          <w:szCs w:val="20"/>
        </w:rPr>
        <w:t>at and hcp iron calculated from the two formulations compare with each other.</w:t>
      </w:r>
    </w:p>
    <w:p w:rsidR="00D30A8D" w:rsidRDefault="00FE0696">
      <w:pPr>
        <w:spacing w:after="0" w:line="240" w:lineRule="auto"/>
        <w:jc w:val="both"/>
        <w:rPr>
          <w:rFonts w:ascii="Cambria" w:hAnsi="Cambria"/>
          <w:b/>
          <w:sz w:val="20"/>
          <w:szCs w:val="20"/>
        </w:rPr>
      </w:pPr>
      <w:r>
        <w:rPr>
          <w:rFonts w:ascii="Cambria" w:hAnsi="Cambria"/>
          <w:b/>
          <w:sz w:val="20"/>
          <w:szCs w:val="20"/>
        </w:rPr>
        <w:lastRenderedPageBreak/>
        <w:t>ACKNOWLEDGEMENTS</w:t>
      </w:r>
    </w:p>
    <w:p w:rsidR="00D30A8D" w:rsidRDefault="00FE0696">
      <w:pPr>
        <w:spacing w:after="0" w:line="240" w:lineRule="auto"/>
        <w:jc w:val="both"/>
        <w:rPr>
          <w:rFonts w:ascii="Cambria" w:hAnsi="Cambria"/>
          <w:sz w:val="20"/>
          <w:szCs w:val="20"/>
        </w:rPr>
      </w:pPr>
      <w:r>
        <w:rPr>
          <w:rFonts w:ascii="Cambria" w:hAnsi="Cambria"/>
          <w:sz w:val="20"/>
          <w:szCs w:val="20"/>
        </w:rPr>
        <w:t xml:space="preserve">We are thankful to the reviewers for their helpful comments. Thanks are also due to Professor Anuj Vijay &amp; Professor J. Shanker, for some very useful discussions. </w:t>
      </w:r>
    </w:p>
    <w:p w:rsidR="00D30A8D" w:rsidRDefault="00D30A8D">
      <w:pPr>
        <w:spacing w:after="0" w:line="240" w:lineRule="auto"/>
        <w:jc w:val="both"/>
        <w:rPr>
          <w:rFonts w:ascii="Cambria" w:hAnsi="Cambria"/>
          <w:b/>
          <w:sz w:val="20"/>
          <w:szCs w:val="20"/>
        </w:rPr>
      </w:pPr>
    </w:p>
    <w:p w:rsidR="00D30A8D" w:rsidRDefault="00FE0696">
      <w:pPr>
        <w:spacing w:after="0" w:line="240" w:lineRule="auto"/>
        <w:jc w:val="both"/>
        <w:rPr>
          <w:rFonts w:ascii="Cambria" w:hAnsi="Cambria"/>
          <w:b/>
          <w:sz w:val="20"/>
          <w:szCs w:val="20"/>
        </w:rPr>
      </w:pPr>
      <w:r>
        <w:rPr>
          <w:rFonts w:ascii="Cambria" w:hAnsi="Cambria"/>
          <w:b/>
          <w:sz w:val="20"/>
          <w:szCs w:val="20"/>
        </w:rPr>
        <w:t xml:space="preserve">REFERENCE </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O. L. Anderson, D. G. Isaak, and V. E. Nelson, J. Phys. Chem. Solids 64 (2003) 2125-2131.</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F. A. Lindemann, Phys. Z 11(1910)609.</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J. J. Gilvarry, Phys. Rev. 102(1956)308.</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Poirier J.P., Geophys.J.R. Astron.Soc. 85 (1986) 315.</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J. P. Poirier, Shankland T. J., in: S. C. Schmidt, J.W. Shaner, G. A. Samara, and M.Ross(Eds), High Pressure Science and Technology-1993American Institute of Physics, Woodbury, N Y(1994) 927.</w:t>
      </w:r>
    </w:p>
    <w:p w:rsidR="00D30A8D" w:rsidRDefault="00FE0696">
      <w:pPr>
        <w:pStyle w:val="ListParagraph"/>
        <w:numPr>
          <w:ilvl w:val="0"/>
          <w:numId w:val="24"/>
        </w:numPr>
        <w:autoSpaceDE w:val="0"/>
        <w:autoSpaceDN w:val="0"/>
        <w:adjustRightInd w:val="0"/>
        <w:spacing w:after="120" w:line="240" w:lineRule="auto"/>
        <w:ind w:left="461" w:hanging="187"/>
        <w:contextualSpacing w:val="0"/>
        <w:rPr>
          <w:rFonts w:ascii="Cambria" w:hAnsi="Cambria"/>
          <w:b/>
          <w:sz w:val="20"/>
          <w:szCs w:val="20"/>
        </w:rPr>
      </w:pPr>
      <w:r>
        <w:rPr>
          <w:rFonts w:ascii="Cambria" w:hAnsi="Cambria"/>
          <w:sz w:val="20"/>
          <w:szCs w:val="20"/>
        </w:rPr>
        <w:lastRenderedPageBreak/>
        <w:t>L. V. At’shuler, S. E. Brusnikin and E. A. Kuz’menkov, J. Appl. Mech. Tech. Phys. 28, (1987) 129-141</w:t>
      </w:r>
    </w:p>
    <w:p w:rsidR="00D30A8D" w:rsidRDefault="00FE0696">
      <w:pPr>
        <w:pStyle w:val="ListParagraph"/>
        <w:numPr>
          <w:ilvl w:val="0"/>
          <w:numId w:val="24"/>
        </w:numPr>
        <w:spacing w:after="120" w:line="240" w:lineRule="auto"/>
        <w:ind w:left="461" w:hanging="187"/>
        <w:contextualSpacing w:val="0"/>
        <w:rPr>
          <w:rFonts w:ascii="Cambria" w:hAnsi="Cambria"/>
          <w:b/>
          <w:sz w:val="20"/>
          <w:szCs w:val="20"/>
        </w:rPr>
      </w:pPr>
      <w:r>
        <w:rPr>
          <w:rFonts w:ascii="Cambria" w:hAnsi="Cambria"/>
          <w:sz w:val="20"/>
          <w:szCs w:val="20"/>
        </w:rPr>
        <w:t>S. S. Kushwah, Y. S. Tomar, and M.P. Sharma, High Temp.-High Press. 41 (2012) 309.</w:t>
      </w:r>
    </w:p>
    <w:p w:rsidR="00D30A8D" w:rsidRDefault="00FE0696">
      <w:pPr>
        <w:pStyle w:val="ListParagraph"/>
        <w:numPr>
          <w:ilvl w:val="0"/>
          <w:numId w:val="24"/>
        </w:numPr>
        <w:spacing w:after="120" w:line="240" w:lineRule="auto"/>
        <w:ind w:left="461" w:hanging="187"/>
        <w:contextualSpacing w:val="0"/>
        <w:rPr>
          <w:rFonts w:ascii="Cambria" w:hAnsi="Cambria"/>
          <w:b/>
          <w:sz w:val="20"/>
          <w:szCs w:val="20"/>
        </w:rPr>
      </w:pPr>
      <w:r>
        <w:rPr>
          <w:rFonts w:ascii="Cambria" w:hAnsi="Cambria"/>
          <w:sz w:val="20"/>
          <w:szCs w:val="20"/>
        </w:rPr>
        <w:t>F. D. Stacey, and P.M. Davis, Phys. Earth Planet. Inter. 142 (2004) 137.</w:t>
      </w:r>
    </w:p>
    <w:p w:rsidR="00D30A8D" w:rsidRDefault="00FE0696">
      <w:pPr>
        <w:pStyle w:val="ListParagraph"/>
        <w:numPr>
          <w:ilvl w:val="0"/>
          <w:numId w:val="24"/>
        </w:numPr>
        <w:spacing w:after="120" w:line="240" w:lineRule="auto"/>
        <w:ind w:left="461" w:hanging="187"/>
        <w:contextualSpacing w:val="0"/>
        <w:rPr>
          <w:rFonts w:ascii="Cambria" w:hAnsi="Cambria"/>
          <w:b/>
          <w:sz w:val="20"/>
          <w:szCs w:val="20"/>
        </w:rPr>
      </w:pPr>
      <w:r>
        <w:rPr>
          <w:rFonts w:ascii="Cambria" w:hAnsi="Cambria"/>
          <w:sz w:val="20"/>
          <w:szCs w:val="20"/>
        </w:rPr>
        <w:t>A. Vijay, Physica B 391, (2007) 157.</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 xml:space="preserve">F. D. Stacey, and R.D. Irvine, Aust. J. Phys. 30 (1977)631. </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A. Vijay, High Temperatures-High Pressures 43 (2014)47.</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F. D. Stacey Rep. Prog. Phys. 68, (2005) 341</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J. Shanker, P. Dulari and P.K. Singh, Physica B 404 (2009) 4083.</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J. Shanker, B. P. Singh, and S.K. Srivastava, Phys. Earth Planet. Inter.147 (2004) 333.</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lastRenderedPageBreak/>
        <w:t>P. I. Dorogokupets, and R. A. Oganov, Phys. Rev. B 75(2007)24115.</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 xml:space="preserve">J. Shanker, K. Sunil, and B. S. Sharma Phys. Earth Planet. Int. 262, (2017)41. </w:t>
      </w:r>
    </w:p>
    <w:p w:rsidR="00D30A8D" w:rsidRDefault="00FE0696">
      <w:pPr>
        <w:pStyle w:val="ListParagraph"/>
        <w:numPr>
          <w:ilvl w:val="0"/>
          <w:numId w:val="24"/>
        </w:numPr>
        <w:spacing w:after="120" w:line="240" w:lineRule="auto"/>
        <w:ind w:left="461" w:hanging="187"/>
        <w:contextualSpacing w:val="0"/>
        <w:rPr>
          <w:rFonts w:ascii="Cambria" w:hAnsi="Cambria"/>
          <w:sz w:val="20"/>
          <w:szCs w:val="20"/>
        </w:rPr>
      </w:pPr>
      <w:r>
        <w:rPr>
          <w:rFonts w:ascii="Cambria" w:hAnsi="Cambria"/>
          <w:sz w:val="20"/>
          <w:szCs w:val="20"/>
        </w:rPr>
        <w:t xml:space="preserve">S. K. Srivastava, P. Sinha, and N. Verma, High Temp.-High Press. 40 (2011)169. </w:t>
      </w:r>
    </w:p>
    <w:p w:rsidR="00D30A8D" w:rsidRDefault="00FE0696">
      <w:pPr>
        <w:pStyle w:val="ListParagraph"/>
        <w:numPr>
          <w:ilvl w:val="0"/>
          <w:numId w:val="24"/>
        </w:numPr>
        <w:autoSpaceDE w:val="0"/>
        <w:autoSpaceDN w:val="0"/>
        <w:adjustRightInd w:val="0"/>
        <w:spacing w:after="120" w:line="240" w:lineRule="auto"/>
        <w:ind w:left="461" w:hanging="187"/>
        <w:contextualSpacing w:val="0"/>
        <w:rPr>
          <w:rFonts w:ascii="Cambria" w:hAnsi="Cambria"/>
          <w:sz w:val="20"/>
          <w:szCs w:val="20"/>
        </w:rPr>
      </w:pPr>
      <w:r>
        <w:rPr>
          <w:rFonts w:ascii="Cambria" w:hAnsi="Cambria"/>
          <w:sz w:val="20"/>
          <w:szCs w:val="20"/>
        </w:rPr>
        <w:t>J. Shanker, B. P. Singh and H K Baghel, PhysicaB 387 (2007)409</w:t>
      </w:r>
    </w:p>
    <w:p w:rsidR="00D30A8D" w:rsidRDefault="00FE0696">
      <w:pPr>
        <w:pStyle w:val="ListParagraph"/>
        <w:numPr>
          <w:ilvl w:val="0"/>
          <w:numId w:val="24"/>
        </w:numPr>
        <w:autoSpaceDE w:val="0"/>
        <w:autoSpaceDN w:val="0"/>
        <w:adjustRightInd w:val="0"/>
        <w:spacing w:after="120" w:line="240" w:lineRule="auto"/>
        <w:ind w:left="461" w:hanging="187"/>
        <w:contextualSpacing w:val="0"/>
        <w:rPr>
          <w:rFonts w:ascii="Cambria" w:hAnsi="Cambria"/>
          <w:sz w:val="20"/>
          <w:szCs w:val="20"/>
        </w:rPr>
      </w:pPr>
      <w:r>
        <w:rPr>
          <w:rFonts w:ascii="Cambria" w:hAnsi="Cambria"/>
          <w:sz w:val="20"/>
          <w:szCs w:val="20"/>
        </w:rPr>
        <w:t>K. Sheelendra &amp; A. Vijay,Journal of Physics and Chemistry of Solids.123 (2018) 364- 370.</w:t>
      </w:r>
    </w:p>
    <w:p w:rsidR="00D30A8D" w:rsidRDefault="00FE0696">
      <w:pPr>
        <w:pStyle w:val="ListParagraph"/>
        <w:numPr>
          <w:ilvl w:val="0"/>
          <w:numId w:val="24"/>
        </w:numPr>
        <w:autoSpaceDE w:val="0"/>
        <w:autoSpaceDN w:val="0"/>
        <w:adjustRightInd w:val="0"/>
        <w:spacing w:after="120" w:line="240" w:lineRule="auto"/>
        <w:ind w:left="461" w:hanging="187"/>
        <w:contextualSpacing w:val="0"/>
        <w:rPr>
          <w:rFonts w:ascii="Cambria" w:hAnsi="Cambria"/>
          <w:sz w:val="20"/>
          <w:szCs w:val="20"/>
        </w:rPr>
      </w:pPr>
      <w:r>
        <w:rPr>
          <w:rFonts w:ascii="Cambria" w:hAnsi="Cambria"/>
          <w:sz w:val="20"/>
          <w:szCs w:val="20"/>
        </w:rPr>
        <w:t xml:space="preserve">K. Sheelendra &amp; A. Vijay, </w:t>
      </w:r>
      <w:r>
        <w:rPr>
          <w:rFonts w:ascii="Cambria" w:hAnsi="Cambria"/>
          <w:iCs/>
          <w:sz w:val="20"/>
          <w:szCs w:val="20"/>
        </w:rPr>
        <w:t>High Temperatures-High Pressures</w:t>
      </w:r>
      <w:r>
        <w:rPr>
          <w:rFonts w:ascii="Cambria" w:hAnsi="Cambria"/>
          <w:sz w:val="20"/>
          <w:szCs w:val="20"/>
        </w:rPr>
        <w:t xml:space="preserve">, Vol. 47, pp. 193–204. </w:t>
      </w:r>
    </w:p>
    <w:p w:rsidR="00D30A8D" w:rsidRDefault="00FE0696">
      <w:pPr>
        <w:pStyle w:val="Default"/>
        <w:numPr>
          <w:ilvl w:val="0"/>
          <w:numId w:val="24"/>
        </w:numPr>
        <w:ind w:left="461" w:hanging="187"/>
        <w:jc w:val="both"/>
        <w:rPr>
          <w:rFonts w:ascii="Cambria" w:hAnsi="Cambria"/>
          <w:color w:val="auto"/>
          <w:sz w:val="20"/>
          <w:szCs w:val="20"/>
        </w:rPr>
      </w:pPr>
      <w:r>
        <w:rPr>
          <w:rFonts w:ascii="Cambria" w:hAnsi="Cambria"/>
          <w:color w:val="auto"/>
          <w:sz w:val="20"/>
          <w:szCs w:val="20"/>
        </w:rPr>
        <w:t xml:space="preserve">K. Sheelendra &amp; A. Vijay, </w:t>
      </w:r>
      <w:r>
        <w:rPr>
          <w:rFonts w:ascii="Cambria" w:hAnsi="Cambria"/>
          <w:iCs/>
          <w:color w:val="auto"/>
          <w:sz w:val="20"/>
          <w:szCs w:val="20"/>
        </w:rPr>
        <w:t xml:space="preserve">9th National Conference on Thermo physical Properties (NCTP-2017) </w:t>
      </w:r>
      <w:r>
        <w:rPr>
          <w:rFonts w:ascii="Cambria" w:hAnsi="Cambria"/>
          <w:color w:val="auto"/>
          <w:sz w:val="20"/>
          <w:szCs w:val="20"/>
        </w:rPr>
        <w:t>030001-1–030001-5.</w:t>
      </w:r>
    </w:p>
    <w:p w:rsidR="00D30A8D" w:rsidRDefault="00D30A8D">
      <w:pPr>
        <w:numPr>
          <w:ilvl w:val="0"/>
          <w:numId w:val="9"/>
        </w:numPr>
        <w:autoSpaceDE w:val="0"/>
        <w:autoSpaceDN w:val="0"/>
        <w:adjustRightInd w:val="0"/>
        <w:spacing w:after="0" w:line="240" w:lineRule="auto"/>
        <w:jc w:val="both"/>
        <w:rPr>
          <w:rFonts w:cs="Calibri"/>
          <w:color w:val="000000"/>
        </w:rPr>
        <w:sectPr w:rsidR="00D30A8D">
          <w:type w:val="continuous"/>
          <w:pgSz w:w="11907" w:h="16840"/>
          <w:pgMar w:top="507" w:right="720" w:bottom="720" w:left="720" w:header="360" w:footer="117" w:gutter="0"/>
          <w:cols w:num="2" w:space="432"/>
          <w:docGrid w:linePitch="360"/>
        </w:sectPr>
      </w:pPr>
    </w:p>
    <w:p w:rsidR="00D30A8D" w:rsidRDefault="00D30A8D">
      <w:pPr>
        <w:autoSpaceDE w:val="0"/>
        <w:autoSpaceDN w:val="0"/>
        <w:adjustRightInd w:val="0"/>
        <w:spacing w:after="0" w:line="240" w:lineRule="auto"/>
        <w:jc w:val="both"/>
        <w:rPr>
          <w:rFonts w:ascii="Cambria" w:hAnsi="Cambria" w:cs="Cambria"/>
          <w:color w:val="000000"/>
          <w:sz w:val="18"/>
          <w:szCs w:val="18"/>
        </w:rPr>
      </w:pPr>
    </w:p>
    <w:sectPr w:rsidR="00D30A8D" w:rsidSect="00D30A8D">
      <w:type w:val="continuous"/>
      <w:pgSz w:w="11907" w:h="16840"/>
      <w:pgMar w:top="507" w:right="720" w:bottom="720" w:left="720" w:header="360" w:footer="117"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2DD" w:rsidRDefault="00A902DD" w:rsidP="00D30A8D">
      <w:pPr>
        <w:spacing w:after="0" w:line="240" w:lineRule="auto"/>
      </w:pPr>
      <w:r>
        <w:separator/>
      </w:r>
    </w:p>
  </w:endnote>
  <w:endnote w:type="continuationSeparator" w:id="0">
    <w:p w:rsidR="00A902DD" w:rsidRDefault="00A902DD" w:rsidP="00D30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00"/>
    <w:family w:val="swiss"/>
    <w:pitch w:val="variable"/>
    <w:sig w:usb0="00000000" w:usb1="00000000" w:usb2="00000000" w:usb3="00000000" w:csb0="00000000" w:csb1="00000000"/>
  </w:font>
  <w:font w:name="Lohit Hindi">
    <w:altName w:val="Times New Roman"/>
    <w:charset w:val="00"/>
    <w:family w:val="auto"/>
    <w:pitch w:val="variable"/>
    <w:sig w:usb0="00000000" w:usb1="00000000" w:usb2="00000000" w:usb3="00000000" w:csb0="00000000" w:csb1="00000000"/>
  </w:font>
  <w:font w:name="F">
    <w:altName w:val="Times New Roman"/>
    <w:charset w:val="00"/>
    <w:family w:val="auto"/>
    <w:pitch w:val="variable"/>
    <w:sig w:usb0="00000000" w:usb1="00000000" w:usb2="00000000" w:usb3="00000000" w:csb0="00000000" w:csb1="00000000"/>
  </w:font>
  <w:font w:name="Candara">
    <w:altName w:val="Candara"/>
    <w:panose1 w:val="020E0502030303020204"/>
    <w:charset w:val="00"/>
    <w:family w:val="swiss"/>
    <w:pitch w:val="variable"/>
    <w:sig w:usb0="A00002EF" w:usb1="4000A44B" w:usb2="00000000" w:usb3="00000000" w:csb0="0000019F" w:csb1="00000000"/>
  </w:font>
  <w:font w:name="Latha">
    <w:panose1 w:val="020B0604020202020204"/>
    <w:charset w:val="00"/>
    <w:family w:val="swiss"/>
    <w:pitch w:val="variable"/>
    <w:sig w:usb0="001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Berling-Roman">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EuclidSymbol">
    <w:altName w:val="MS Mincho"/>
    <w:charset w:val="80"/>
    <w:family w:val="auto"/>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pPr>
      <w:pStyle w:val="Footer"/>
      <w:pBdr>
        <w:top w:val="thinThickSmallGap" w:sz="24" w:space="1" w:color="622423"/>
      </w:pBdr>
      <w:tabs>
        <w:tab w:val="clear" w:pos="4680"/>
        <w:tab w:val="clear" w:pos="9360"/>
      </w:tabs>
      <w:rPr>
        <w:rFonts w:ascii="Cambria" w:hAnsi="Cambria"/>
      </w:rPr>
    </w:pPr>
    <w:r>
      <w:rPr>
        <w:rFonts w:ascii="Cambria" w:hAnsi="Cambria"/>
        <w:bCs/>
        <w:color w:val="632423"/>
      </w:rPr>
      <w:t>@ IJTSRD     |     Unique Paper ID – IJTSRD31434      |     Volume – 4 | Issue – 4     |     May-June 2020</w:t>
    </w:r>
    <w:r>
      <w:rPr>
        <w:rFonts w:ascii="Cambria" w:hAnsi="Cambria"/>
        <w:bCs/>
        <w:color w:val="632423"/>
      </w:rPr>
      <w:tab/>
    </w:r>
    <w:r>
      <w:rPr>
        <w:rFonts w:ascii="Cambria" w:hAnsi="Cambria"/>
        <w:bCs/>
        <w:color w:val="67200D"/>
      </w:rPr>
      <w:t xml:space="preserve">Page </w:t>
    </w:r>
    <w:r>
      <w:rPr>
        <w:rFonts w:ascii="Cambria" w:hAnsi="Cambria"/>
        <w:bCs/>
        <w:color w:val="67200D"/>
      </w:rPr>
      <w:fldChar w:fldCharType="begin"/>
    </w:r>
    <w:r>
      <w:rPr>
        <w:rFonts w:ascii="Cambria" w:hAnsi="Cambria"/>
        <w:bCs/>
        <w:color w:val="67200D"/>
      </w:rPr>
      <w:instrText xml:space="preserve"> PAGE   \* MERGEFORMAT </w:instrText>
    </w:r>
    <w:r>
      <w:rPr>
        <w:rFonts w:ascii="Cambria" w:hAnsi="Cambria"/>
        <w:bCs/>
        <w:color w:val="67200D"/>
      </w:rPr>
      <w:fldChar w:fldCharType="separate"/>
    </w:r>
    <w:r>
      <w:rPr>
        <w:rFonts w:ascii="Cambria" w:hAnsi="Cambria"/>
        <w:bCs/>
        <w:noProof/>
        <w:color w:val="67200D"/>
      </w:rPr>
      <w:t>993</w:t>
    </w:r>
    <w:r>
      <w:rPr>
        <w:rFonts w:ascii="Cambria" w:hAnsi="Cambria"/>
        <w:bCs/>
        <w:color w:val="67200D"/>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pPr>
      <w:pStyle w:val="Footer"/>
      <w:pBdr>
        <w:top w:val="thinThickSmallGap" w:sz="24" w:space="1" w:color="622423"/>
      </w:pBdr>
      <w:tabs>
        <w:tab w:val="clear" w:pos="4680"/>
        <w:tab w:val="clear" w:pos="9360"/>
      </w:tabs>
      <w:rPr>
        <w:rFonts w:ascii="Cambria" w:hAnsi="Cambria"/>
      </w:rPr>
    </w:pPr>
    <w:r>
      <w:rPr>
        <w:rFonts w:ascii="Cambria" w:hAnsi="Cambria"/>
        <w:bCs/>
        <w:color w:val="632423"/>
      </w:rPr>
      <w:t>@ IJTSRD     |     Unique Paper ID – IJTSRD31434      |     Volume – 4 | Issue – 4     |     May-June 2020</w:t>
    </w:r>
    <w:r>
      <w:rPr>
        <w:rFonts w:ascii="Cambria" w:hAnsi="Cambria"/>
        <w:bCs/>
        <w:color w:val="632423"/>
      </w:rPr>
      <w:tab/>
    </w:r>
    <w:r>
      <w:rPr>
        <w:rFonts w:ascii="Cambria" w:hAnsi="Cambria"/>
        <w:bCs/>
        <w:color w:val="67200D"/>
      </w:rPr>
      <w:t xml:space="preserve">Page </w:t>
    </w:r>
    <w:r>
      <w:rPr>
        <w:rFonts w:ascii="Cambria" w:hAnsi="Cambria"/>
        <w:bCs/>
        <w:color w:val="67200D"/>
      </w:rPr>
      <w:fldChar w:fldCharType="begin"/>
    </w:r>
    <w:r>
      <w:rPr>
        <w:rFonts w:ascii="Cambria" w:hAnsi="Cambria"/>
        <w:bCs/>
        <w:color w:val="67200D"/>
      </w:rPr>
      <w:instrText xml:space="preserve"> PAGE   \* MERGEFORMAT </w:instrText>
    </w:r>
    <w:r>
      <w:rPr>
        <w:rFonts w:ascii="Cambria" w:hAnsi="Cambria"/>
        <w:bCs/>
        <w:color w:val="67200D"/>
      </w:rPr>
      <w:fldChar w:fldCharType="separate"/>
    </w:r>
    <w:r w:rsidR="0089041D">
      <w:rPr>
        <w:rFonts w:ascii="Cambria" w:hAnsi="Cambria"/>
        <w:bCs/>
        <w:noProof/>
        <w:color w:val="67200D"/>
      </w:rPr>
      <w:t>990</w:t>
    </w:r>
    <w:r>
      <w:rPr>
        <w:rFonts w:ascii="Cambria" w:hAnsi="Cambria"/>
        <w:bCs/>
        <w:color w:val="67200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2DD" w:rsidRDefault="00A902DD" w:rsidP="00D30A8D">
      <w:pPr>
        <w:spacing w:after="0" w:line="240" w:lineRule="auto"/>
      </w:pPr>
      <w:r>
        <w:separator/>
      </w:r>
    </w:p>
  </w:footnote>
  <w:footnote w:type="continuationSeparator" w:id="0">
    <w:p w:rsidR="00A902DD" w:rsidRDefault="00A902DD" w:rsidP="00D30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pPr>
      <w:pStyle w:val="Header"/>
      <w:tabs>
        <w:tab w:val="clear" w:pos="4680"/>
        <w:tab w:val="clear" w:pos="9360"/>
      </w:tabs>
      <w:spacing w:after="120"/>
      <w:jc w:val="center"/>
      <w:rPr>
        <w:rFonts w:ascii="Cambria" w:hAnsi="Cambria"/>
        <w:bCs/>
        <w:color w:val="632423"/>
      </w:rPr>
    </w:pPr>
    <w:r>
      <w:rPr>
        <w:rFonts w:ascii="Cambria" w:hAnsi="Cambria"/>
        <w:bCs/>
        <w:noProof/>
        <w:color w:val="632423"/>
      </w:rPr>
      <w:drawing>
        <wp:anchor distT="0" distB="0" distL="0" distR="0" simplePos="0" relativeHeight="251656192" behindDoc="1" locked="0" layoutInCell="0" allowOverlap="1">
          <wp:simplePos x="0" y="0"/>
          <wp:positionH relativeFrom="margin">
            <wp:align>center</wp:align>
          </wp:positionH>
          <wp:positionV relativeFrom="margin">
            <wp:align>center</wp:align>
          </wp:positionV>
          <wp:extent cx="2857500" cy="2857500"/>
          <wp:effectExtent l="0" t="0" r="0" b="0"/>
          <wp:wrapNone/>
          <wp:docPr id="40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80000" contrast="-70000"/>
                  </a:blip>
                  <a:srcRect/>
                  <a:stretch/>
                </pic:blipFill>
                <pic:spPr>
                  <a:xfrm>
                    <a:off x="0" y="0"/>
                    <a:ext cx="2857500" cy="2857500"/>
                  </a:xfrm>
                  <a:prstGeom prst="rect">
                    <a:avLst/>
                  </a:prstGeom>
                  <a:ln>
                    <a:noFill/>
                  </a:ln>
                </pic:spPr>
              </pic:pic>
            </a:graphicData>
          </a:graphic>
        </wp:anchor>
      </w:drawing>
    </w:r>
    <w:r>
      <w:rPr>
        <w:rFonts w:ascii="Cambria" w:hAnsi="Cambria"/>
        <w:bCs/>
        <w:color w:val="632423"/>
      </w:rPr>
      <w:t>International Journal of Trend in Scientific Research and Development (IJTSRD) @</w:t>
    </w:r>
    <w:r>
      <w:rPr>
        <w:rFonts w:ascii="Cambria" w:hAnsi="Cambria"/>
        <w:bCs/>
        <w:color w:val="703504"/>
      </w:rPr>
      <w:t xml:space="preserve"> </w:t>
    </w:r>
    <w:hyperlink r:id="rId2" w:history="1">
      <w:r>
        <w:rPr>
          <w:rStyle w:val="Hyperlink"/>
          <w:rFonts w:ascii="Cambria" w:hAnsi="Cambria"/>
          <w:bCs/>
          <w:color w:val="602423"/>
        </w:rPr>
        <w:t>www.ijtsrd.com</w:t>
      </w:r>
    </w:hyperlink>
    <w:r>
      <w:rPr>
        <w:rFonts w:ascii="Cambria" w:hAnsi="Cambria"/>
        <w:bCs/>
        <w:color w:val="632423"/>
      </w:rPr>
      <w:t xml:space="preserve"> </w:t>
    </w:r>
    <w:proofErr w:type="spellStart"/>
    <w:r>
      <w:rPr>
        <w:rFonts w:ascii="Cambria" w:hAnsi="Cambria"/>
        <w:bCs/>
        <w:color w:val="632423"/>
      </w:rPr>
      <w:t>eISSN</w:t>
    </w:r>
    <w:proofErr w:type="spellEnd"/>
    <w:r>
      <w:rPr>
        <w:rFonts w:ascii="Cambria" w:hAnsi="Cambria"/>
        <w:bCs/>
        <w:color w:val="632423"/>
      </w:rPr>
      <w:t>: 2456-6470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696" w:rsidRDefault="00FE0696">
    <w:pPr>
      <w:pStyle w:val="Heading1"/>
      <w:spacing w:before="0" w:after="0" w:line="240" w:lineRule="auto"/>
      <w:jc w:val="center"/>
      <w:rPr>
        <w:rStyle w:val="IntenseEmphasis"/>
        <w:b/>
        <w:color w:val="632423"/>
        <w:sz w:val="20"/>
        <w:szCs w:val="20"/>
      </w:rPr>
    </w:pPr>
    <w:r>
      <w:rPr>
        <w:noProof/>
        <w:color w:val="632423"/>
        <w:sz w:val="28"/>
        <w:szCs w:val="28"/>
      </w:rP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2857500" cy="2857500"/>
          <wp:effectExtent l="0" t="0" r="0" b="0"/>
          <wp:wrapNone/>
          <wp:docPr id="409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2857500" cy="2857500"/>
                  </a:xfrm>
                  <a:prstGeom prst="rect">
                    <a:avLst/>
                  </a:prstGeom>
                  <a:ln>
                    <a:noFill/>
                  </a:ln>
                </pic:spPr>
              </pic:pic>
            </a:graphicData>
          </a:graphic>
        </wp:anchor>
      </w:drawing>
    </w:r>
    <w:r>
      <w:rPr>
        <w:color w:val="632423"/>
        <w:sz w:val="28"/>
        <w:szCs w:val="28"/>
      </w:rPr>
      <w:t>International Journal of Trend in Scientific Research and Development (IJTSRD</w:t>
    </w:r>
    <w:proofErr w:type="gramStart"/>
    <w:r>
      <w:rPr>
        <w:color w:val="632423"/>
        <w:sz w:val="28"/>
        <w:szCs w:val="28"/>
      </w:rPr>
      <w:t>)</w:t>
    </w:r>
    <w:proofErr w:type="gramEnd"/>
    <w:r>
      <w:rPr>
        <w:rStyle w:val="Strong"/>
        <w:b/>
        <w:color w:val="632423"/>
        <w:sz w:val="20"/>
        <w:szCs w:val="20"/>
      </w:rPr>
      <w:br/>
    </w:r>
    <w:r>
      <w:rPr>
        <w:color w:val="0F243E"/>
        <w:sz w:val="24"/>
        <w:szCs w:val="24"/>
      </w:rPr>
      <w:t>Volume 4 Issue 4, June 2020</w:t>
    </w:r>
    <w:r>
      <w:rPr>
        <w:rStyle w:val="Strong"/>
        <w:b/>
        <w:color w:val="0F243E"/>
        <w:sz w:val="24"/>
        <w:szCs w:val="24"/>
      </w:rPr>
      <w:t xml:space="preserve"> Available Online: </w:t>
    </w:r>
    <w:hyperlink r:id="rId2" w:history="1">
      <w:r>
        <w:rPr>
          <w:rStyle w:val="Hyperlink"/>
          <w:color w:val="0F243E"/>
          <w:sz w:val="24"/>
          <w:szCs w:val="24"/>
          <w:u w:val="none"/>
        </w:rPr>
        <w:t>www.ijtsrd.com</w:t>
      </w:r>
    </w:hyperlink>
    <w:r>
      <w:rPr>
        <w:rStyle w:val="Strong"/>
        <w:b/>
        <w:color w:val="0F243E"/>
        <w:sz w:val="24"/>
        <w:szCs w:val="24"/>
      </w:rPr>
      <w:t xml:space="preserve"> e-ISSN: 2456 – 6470</w:t>
    </w:r>
  </w:p>
  <w:p w:rsidR="00FE0696" w:rsidRDefault="00FE0696">
    <w:pPr>
      <w:pStyle w:val="Header"/>
      <w:rPr>
        <w:rFonts w:ascii="Cambria" w:hAnsi="Cambria"/>
        <w:b/>
        <w:color w:val="7F7F7F"/>
      </w:rPr>
    </w:pPr>
    <w:r>
      <w:rPr>
        <w:rFonts w:ascii="Cambria" w:hAnsi="Cambria"/>
        <w:b/>
        <w:color w:val="7F7F7F"/>
      </w:rPr>
      <w:pict>
        <v:shapetype id="_x0000_m1026" coordsize="21600,21600" o:spt="32" o:oned="t" path="m,l21600,21600e" filled="t">
          <v:path arrowok="t" fillok="f" o:connecttype="none"/>
          <o:lock v:ext="edit" shapetype="t"/>
        </v:shapetype>
      </w:pict>
    </w:r>
    <w:r>
      <w:rPr>
        <w:rFonts w:ascii="Cambria" w:hAnsi="Cambria"/>
        <w:b/>
        <w:color w:val="7F7F7F"/>
      </w:rPr>
      <w:pict>
        <v:shape id="4100" o:spid="_x0000_s1025" type="#_x0000_m1026" style="position:absolute;margin-left:5.25pt;margin-top:2.45pt;width:513pt;height:.05pt;z-index:251659264;mso-wrap-distance-left:0;mso-wrap-distance-right:0;mso-position-horizontal-relative:text;mso-position-vertical-relative:text;mso-width-relative:page;mso-height-relative:page" filled="f" strokecolor="#622423" strokeweight="1.75pt">
          <v:stroke startarrow="diamond" endarrow="diamond"/>
          <v:shadow type="single" color="#868686"/>
          <v:path arrowok="t" fillok="f" o:connect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73B45F09"/>
    <w:lvl w:ilvl="0" w:tplc="9E4A1062">
      <w:start w:val="1"/>
      <w:numFmt w:val="decimal"/>
      <w:suff w:val="nothing"/>
      <w:lvlText w:val=""/>
      <w:lvlJc w:val="left"/>
    </w:lvl>
    <w:lvl w:ilvl="1" w:tplc="C7049CEA">
      <w:start w:val="1"/>
      <w:numFmt w:val="decimal"/>
      <w:lvlText w:val=""/>
      <w:lvlJc w:val="left"/>
    </w:lvl>
    <w:lvl w:ilvl="2" w:tplc="52FAC382">
      <w:start w:val="1"/>
      <w:numFmt w:val="decimal"/>
      <w:lvlText w:val=""/>
      <w:lvlJc w:val="left"/>
    </w:lvl>
    <w:lvl w:ilvl="3" w:tplc="EE142952">
      <w:start w:val="1"/>
      <w:numFmt w:val="decimal"/>
      <w:lvlText w:val=""/>
      <w:lvlJc w:val="left"/>
    </w:lvl>
    <w:lvl w:ilvl="4" w:tplc="7B40AB6C">
      <w:start w:val="1"/>
      <w:numFmt w:val="decimal"/>
      <w:lvlText w:val=""/>
      <w:lvlJc w:val="left"/>
    </w:lvl>
    <w:lvl w:ilvl="5" w:tplc="E4A2C02A">
      <w:start w:val="1"/>
      <w:numFmt w:val="decimal"/>
      <w:lvlText w:val=""/>
      <w:lvlJc w:val="left"/>
    </w:lvl>
    <w:lvl w:ilvl="6" w:tplc="C70EE210">
      <w:start w:val="1"/>
      <w:numFmt w:val="decimal"/>
      <w:lvlText w:val=""/>
      <w:lvlJc w:val="left"/>
    </w:lvl>
    <w:lvl w:ilvl="7" w:tplc="058E64E2">
      <w:start w:val="1"/>
      <w:numFmt w:val="decimal"/>
      <w:lvlText w:val=""/>
      <w:lvlJc w:val="left"/>
    </w:lvl>
    <w:lvl w:ilvl="8" w:tplc="BA18D16E">
      <w:start w:val="1"/>
      <w:numFmt w:val="decimal"/>
      <w:lvlText w:val=""/>
      <w:lvlJc w:val="left"/>
    </w:lvl>
  </w:abstractNum>
  <w:abstractNum w:abstractNumId="1">
    <w:nsid w:val="00000001"/>
    <w:multiLevelType w:val="singleLevel"/>
    <w:tmpl w:val="75F4B548"/>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0000002"/>
    <w:multiLevelType w:val="singleLevel"/>
    <w:tmpl w:val="00000004"/>
    <w:name w:val="WW8Num3"/>
    <w:lvl w:ilvl="0">
      <w:start w:val="1"/>
      <w:numFmt w:val="decimal"/>
      <w:lvlText w:val="%1."/>
      <w:lvlJc w:val="left"/>
      <w:pPr>
        <w:tabs>
          <w:tab w:val="left" w:pos="0"/>
        </w:tabs>
        <w:ind w:left="720" w:hanging="360"/>
      </w:pPr>
    </w:lvl>
  </w:abstractNum>
  <w:abstractNum w:abstractNumId="3">
    <w:nsid w:val="00000003"/>
    <w:multiLevelType w:val="singleLevel"/>
    <w:tmpl w:val="00000005"/>
    <w:name w:val="WW8Num5"/>
    <w:lvl w:ilvl="0">
      <w:start w:val="1"/>
      <w:numFmt w:val="decimal"/>
      <w:lvlText w:val="%1."/>
      <w:lvlJc w:val="left"/>
      <w:pPr>
        <w:tabs>
          <w:tab w:val="left" w:pos="0"/>
        </w:tabs>
        <w:ind w:left="720" w:hanging="360"/>
      </w:pPr>
      <w:rPr>
        <w:rFonts w:hint="default"/>
        <w:b w:val="0"/>
        <w:sz w:val="20"/>
      </w:rPr>
    </w:lvl>
  </w:abstractNum>
  <w:abstractNum w:abstractNumId="4">
    <w:nsid w:val="00000004"/>
    <w:multiLevelType w:val="singleLevel"/>
    <w:tmpl w:val="00000006"/>
    <w:name w:val="WW8Num7"/>
    <w:lvl w:ilvl="0">
      <w:start w:val="1"/>
      <w:numFmt w:val="decimal"/>
      <w:lvlText w:val="%1."/>
      <w:lvlJc w:val="left"/>
      <w:pPr>
        <w:tabs>
          <w:tab w:val="left" w:pos="0"/>
        </w:tabs>
        <w:ind w:left="720" w:hanging="360"/>
      </w:pPr>
    </w:lvl>
  </w:abstractNum>
  <w:abstractNum w:abstractNumId="5">
    <w:nsid w:val="00000005"/>
    <w:multiLevelType w:val="singleLevel"/>
    <w:tmpl w:val="00000007"/>
    <w:name w:val="WW8Num9"/>
    <w:lvl w:ilvl="0">
      <w:start w:val="1"/>
      <w:numFmt w:val="decimal"/>
      <w:lvlText w:val="%1."/>
      <w:lvlJc w:val="left"/>
      <w:pPr>
        <w:tabs>
          <w:tab w:val="left" w:pos="0"/>
        </w:tabs>
        <w:ind w:left="720" w:hanging="360"/>
      </w:pPr>
      <w:rPr>
        <w:rFonts w:hint="default"/>
      </w:rPr>
    </w:lvl>
  </w:abstractNum>
  <w:abstractNum w:abstractNumId="6">
    <w:nsid w:val="00000006"/>
    <w:multiLevelType w:val="singleLevel"/>
    <w:tmpl w:val="00000008"/>
    <w:name w:val="WW8Num12"/>
    <w:lvl w:ilvl="0">
      <w:start w:val="1"/>
      <w:numFmt w:val="decimal"/>
      <w:lvlText w:val="%1."/>
      <w:lvlJc w:val="left"/>
      <w:pPr>
        <w:tabs>
          <w:tab w:val="left" w:pos="0"/>
        </w:tabs>
        <w:ind w:left="720" w:hanging="360"/>
      </w:pPr>
      <w:rPr>
        <w:lang w:val="en-US" w:eastAsia="en-US"/>
      </w:rPr>
    </w:lvl>
  </w:abstractNum>
  <w:abstractNum w:abstractNumId="7">
    <w:nsid w:val="00000007"/>
    <w:multiLevelType w:val="singleLevel"/>
    <w:tmpl w:val="00000009"/>
    <w:name w:val="WW8Num18"/>
    <w:lvl w:ilvl="0">
      <w:start w:val="1"/>
      <w:numFmt w:val="decimal"/>
      <w:lvlText w:val="%1."/>
      <w:lvlJc w:val="left"/>
      <w:pPr>
        <w:tabs>
          <w:tab w:val="left" w:pos="0"/>
        </w:tabs>
        <w:ind w:left="720" w:hanging="360"/>
      </w:pPr>
      <w:rPr>
        <w:rFonts w:hint="default"/>
      </w:rPr>
    </w:lvl>
  </w:abstractNum>
  <w:abstractNum w:abstractNumId="8">
    <w:nsid w:val="00000008"/>
    <w:multiLevelType w:val="singleLevel"/>
    <w:tmpl w:val="0000000A"/>
    <w:name w:val="WW8Num20"/>
    <w:lvl w:ilvl="0">
      <w:start w:val="1"/>
      <w:numFmt w:val="decimal"/>
      <w:lvlText w:val="%1."/>
      <w:lvlJc w:val="left"/>
      <w:pPr>
        <w:tabs>
          <w:tab w:val="left" w:pos="0"/>
        </w:tabs>
        <w:ind w:left="720" w:hanging="360"/>
      </w:pPr>
      <w:rPr>
        <w:rFonts w:hint="default"/>
      </w:rPr>
    </w:lvl>
  </w:abstractNum>
  <w:abstractNum w:abstractNumId="9">
    <w:nsid w:val="00000009"/>
    <w:multiLevelType w:val="singleLevel"/>
    <w:tmpl w:val="0000000B"/>
    <w:name w:val="WW8Num22"/>
    <w:lvl w:ilvl="0">
      <w:start w:val="1"/>
      <w:numFmt w:val="decimal"/>
      <w:lvlText w:val="%1."/>
      <w:lvlJc w:val="left"/>
      <w:pPr>
        <w:tabs>
          <w:tab w:val="left" w:pos="0"/>
        </w:tabs>
        <w:ind w:left="720" w:hanging="360"/>
      </w:pPr>
      <w:rPr>
        <w:rFonts w:hint="default"/>
      </w:rPr>
    </w:lvl>
  </w:abstractNum>
  <w:abstractNum w:abstractNumId="10">
    <w:nsid w:val="0000000A"/>
    <w:multiLevelType w:val="multilevel"/>
    <w:tmpl w:val="0000000C"/>
    <w:name w:val="WW8Num24"/>
    <w:lvl w:ilvl="0">
      <w:start w:val="1"/>
      <w:numFmt w:val="decimal"/>
      <w:lvlText w:val="%1."/>
      <w:lvlJc w:val="left"/>
      <w:pPr>
        <w:tabs>
          <w:tab w:val="left" w:pos="0"/>
        </w:tabs>
        <w:ind w:left="360" w:hanging="360"/>
      </w:pPr>
      <w:rPr>
        <w:rFonts w:hint="default"/>
        <w:b w:val="0"/>
      </w:rPr>
    </w:lvl>
    <w:lvl w:ilvl="1">
      <w:start w:val="1"/>
      <w:numFmt w:val="decimal"/>
      <w:suff w:val="space"/>
      <w:lvlText w:val="%1.%2."/>
      <w:lvlJc w:val="left"/>
      <w:pPr>
        <w:tabs>
          <w:tab w:val="left" w:pos="0"/>
        </w:tabs>
        <w:ind w:left="432" w:hanging="432"/>
      </w:pPr>
      <w:rPr>
        <w:rFonts w:hint="default"/>
      </w:rPr>
    </w:lvl>
    <w:lvl w:ilvl="2">
      <w:start w:val="1"/>
      <w:numFmt w:val="decimal"/>
      <w:suff w:val="space"/>
      <w:lvlText w:val="%1.%2.%3."/>
      <w:lvlJc w:val="left"/>
      <w:pPr>
        <w:tabs>
          <w:tab w:val="left" w:pos="0"/>
        </w:tabs>
        <w:ind w:left="2520" w:hanging="2520"/>
      </w:pPr>
      <w:rPr>
        <w:rFonts w:hint="default"/>
        <w:b/>
      </w:rPr>
    </w:lvl>
    <w:lvl w:ilvl="3">
      <w:start w:val="1"/>
      <w:numFmt w:val="decimal"/>
      <w:lvlText w:val="%1.%2.%3.%4."/>
      <w:lvlJc w:val="left"/>
      <w:pPr>
        <w:tabs>
          <w:tab w:val="left" w:pos="-1260"/>
        </w:tabs>
        <w:ind w:left="1692" w:hanging="648"/>
      </w:pPr>
      <w:rPr>
        <w:rFonts w:hint="default"/>
      </w:rPr>
    </w:lvl>
    <w:lvl w:ilvl="4">
      <w:start w:val="1"/>
      <w:numFmt w:val="decimal"/>
      <w:lvlText w:val="%1.%2.%3.%4.%5."/>
      <w:lvlJc w:val="left"/>
      <w:pPr>
        <w:tabs>
          <w:tab w:val="left" w:pos="-540"/>
        </w:tabs>
        <w:ind w:left="1188" w:hanging="792"/>
      </w:pPr>
      <w:rPr>
        <w:rFonts w:hint="default"/>
      </w:rPr>
    </w:lvl>
    <w:lvl w:ilvl="5">
      <w:start w:val="1"/>
      <w:numFmt w:val="decimal"/>
      <w:lvlText w:val="%1.%2.%3.%4.%5.%6."/>
      <w:lvlJc w:val="left"/>
      <w:pPr>
        <w:tabs>
          <w:tab w:val="left" w:pos="-180"/>
        </w:tabs>
        <w:ind w:left="684" w:hanging="936"/>
      </w:pPr>
      <w:rPr>
        <w:rFonts w:hint="default"/>
      </w:rPr>
    </w:lvl>
    <w:lvl w:ilvl="6">
      <w:start w:val="1"/>
      <w:numFmt w:val="decimal"/>
      <w:lvlText w:val="%1.%2.%3.%4.%5.%6.%7."/>
      <w:lvlJc w:val="left"/>
      <w:pPr>
        <w:tabs>
          <w:tab w:val="left" w:pos="540"/>
        </w:tabs>
        <w:ind w:left="180" w:hanging="1080"/>
      </w:pPr>
      <w:rPr>
        <w:rFonts w:hint="default"/>
      </w:rPr>
    </w:lvl>
    <w:lvl w:ilvl="7">
      <w:start w:val="1"/>
      <w:numFmt w:val="decimal"/>
      <w:lvlText w:val="%1.%2.%3.%4.%5.%6.%7.%8."/>
      <w:lvlJc w:val="left"/>
      <w:pPr>
        <w:tabs>
          <w:tab w:val="left" w:pos="1260"/>
        </w:tabs>
        <w:ind w:left="324" w:hanging="1224"/>
      </w:pPr>
      <w:rPr>
        <w:rFonts w:hint="default"/>
      </w:rPr>
    </w:lvl>
    <w:lvl w:ilvl="8">
      <w:start w:val="1"/>
      <w:numFmt w:val="decimal"/>
      <w:lvlText w:val="%1.%2.%3.%4.%5.%6.%7.%8.%9."/>
      <w:lvlJc w:val="left"/>
      <w:pPr>
        <w:tabs>
          <w:tab w:val="left" w:pos="1620"/>
        </w:tabs>
        <w:ind w:left="900" w:hanging="1440"/>
      </w:pPr>
      <w:rPr>
        <w:rFonts w:hint="default"/>
      </w:rPr>
    </w:lvl>
  </w:abstractNum>
  <w:abstractNum w:abstractNumId="11">
    <w:nsid w:val="0000000B"/>
    <w:multiLevelType w:val="singleLevel"/>
    <w:tmpl w:val="0000000D"/>
    <w:name w:val="WW8Num26"/>
    <w:lvl w:ilvl="0">
      <w:start w:val="1"/>
      <w:numFmt w:val="decimal"/>
      <w:lvlText w:val="%1."/>
      <w:lvlJc w:val="left"/>
      <w:pPr>
        <w:tabs>
          <w:tab w:val="left" w:pos="0"/>
        </w:tabs>
        <w:ind w:left="720" w:hanging="360"/>
      </w:pPr>
      <w:rPr>
        <w:rFonts w:hint="default"/>
      </w:rPr>
    </w:lvl>
  </w:abstractNum>
  <w:abstractNum w:abstractNumId="12">
    <w:nsid w:val="0000000C"/>
    <w:multiLevelType w:val="multilevel"/>
    <w:tmpl w:val="94C6DA6E"/>
    <w:name w:val="WW8Num29"/>
    <w:lvl w:ilvl="0">
      <w:start w:val="1"/>
      <w:numFmt w:val="upperRoman"/>
      <w:pStyle w:val="IEEEHeading1"/>
      <w:lvlText w:val="%1."/>
      <w:lvlJc w:val="left"/>
      <w:pPr>
        <w:tabs>
          <w:tab w:val="left" w:pos="468"/>
        </w:tabs>
        <w:ind w:left="468" w:hanging="288"/>
      </w:pPr>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em w:val="none"/>
      </w:rPr>
    </w:lvl>
    <w:lvl w:ilvl="1">
      <w:start w:val="1"/>
      <w:numFmt w:val="upperLetter"/>
      <w:lvlText w:val="%2."/>
      <w:lvlJc w:val="left"/>
      <w:pPr>
        <w:tabs>
          <w:tab w:val="left" w:pos="288"/>
        </w:tabs>
        <w:ind w:left="288" w:hanging="288"/>
      </w:pPr>
      <w:rPr>
        <w:rFonts w:ascii="Times New Roman" w:hAnsi="Times New Roman" w:hint="default"/>
        <w:b w:val="0"/>
        <w:i/>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0000000D"/>
    <w:multiLevelType w:val="hybridMultilevel"/>
    <w:tmpl w:val="F90A6470"/>
    <w:lvl w:ilvl="0" w:tplc="6B146886">
      <w:start w:val="1"/>
      <w:numFmt w:val="decimal"/>
      <w:suff w:val="nothing"/>
      <w:lvlText w:val=""/>
      <w:lvlJc w:val="left"/>
    </w:lvl>
    <w:lvl w:ilvl="1" w:tplc="75664ACA">
      <w:start w:val="1"/>
      <w:numFmt w:val="decimal"/>
      <w:lvlText w:val=""/>
      <w:lvlJc w:val="left"/>
    </w:lvl>
    <w:lvl w:ilvl="2" w:tplc="7608B0AA">
      <w:start w:val="1"/>
      <w:numFmt w:val="decimal"/>
      <w:lvlText w:val=""/>
      <w:lvlJc w:val="left"/>
    </w:lvl>
    <w:lvl w:ilvl="3" w:tplc="1586F3DA">
      <w:start w:val="1"/>
      <w:numFmt w:val="decimal"/>
      <w:lvlText w:val=""/>
      <w:lvlJc w:val="left"/>
    </w:lvl>
    <w:lvl w:ilvl="4" w:tplc="8F285556">
      <w:start w:val="1"/>
      <w:numFmt w:val="decimal"/>
      <w:lvlText w:val=""/>
      <w:lvlJc w:val="left"/>
    </w:lvl>
    <w:lvl w:ilvl="5" w:tplc="47783A78">
      <w:start w:val="1"/>
      <w:numFmt w:val="decimal"/>
      <w:lvlText w:val=""/>
      <w:lvlJc w:val="left"/>
    </w:lvl>
    <w:lvl w:ilvl="6" w:tplc="82C8DBBA">
      <w:start w:val="1"/>
      <w:numFmt w:val="decimal"/>
      <w:lvlText w:val=""/>
      <w:lvlJc w:val="left"/>
    </w:lvl>
    <w:lvl w:ilvl="7" w:tplc="F09079A6">
      <w:start w:val="1"/>
      <w:numFmt w:val="decimal"/>
      <w:lvlText w:val=""/>
      <w:lvlJc w:val="left"/>
    </w:lvl>
    <w:lvl w:ilvl="8" w:tplc="3630593C">
      <w:start w:val="1"/>
      <w:numFmt w:val="decimal"/>
      <w:lvlText w:val=""/>
      <w:lvlJc w:val="left"/>
    </w:lvl>
  </w:abstractNum>
  <w:abstractNum w:abstractNumId="14">
    <w:nsid w:val="0000000E"/>
    <w:multiLevelType w:val="hybridMultilevel"/>
    <w:tmpl w:val="84E84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singleLevel"/>
    <w:tmpl w:val="1B415ED0"/>
    <w:lvl w:ilvl="0">
      <w:start w:val="1"/>
      <w:numFmt w:val="decimal"/>
      <w:lvlText w:val="%1."/>
      <w:lvlJc w:val="left"/>
      <w:pPr>
        <w:tabs>
          <w:tab w:val="left" w:pos="312"/>
        </w:tabs>
      </w:pPr>
    </w:lvl>
  </w:abstractNum>
  <w:abstractNum w:abstractNumId="16">
    <w:nsid w:val="00000010"/>
    <w:multiLevelType w:val="hybridMultilevel"/>
    <w:tmpl w:val="73028FAE"/>
    <w:name w:val="WW8Num31"/>
    <w:lvl w:ilvl="0" w:tplc="D37CE05A">
      <w:start w:val="1"/>
      <w:numFmt w:val="bullet"/>
      <w:lvlText w:val=""/>
      <w:lvlJc w:val="left"/>
      <w:pPr>
        <w:ind w:left="360" w:hanging="360"/>
      </w:pPr>
      <w:rPr>
        <w:rFonts w:ascii="Wingdings" w:hAnsi="Wingdings" w:hint="default"/>
      </w:rPr>
    </w:lvl>
    <w:lvl w:ilvl="1" w:tplc="5A3AF85E" w:tentative="1">
      <w:start w:val="1"/>
      <w:numFmt w:val="bullet"/>
      <w:lvlText w:val="o"/>
      <w:lvlJc w:val="left"/>
      <w:pPr>
        <w:ind w:left="1080" w:hanging="360"/>
      </w:pPr>
      <w:rPr>
        <w:rFonts w:ascii="Courier New" w:hAnsi="Courier New" w:cs="Courier New" w:hint="default"/>
      </w:rPr>
    </w:lvl>
    <w:lvl w:ilvl="2" w:tplc="F990C5BC" w:tentative="1">
      <w:start w:val="1"/>
      <w:numFmt w:val="bullet"/>
      <w:lvlText w:val=""/>
      <w:lvlJc w:val="left"/>
      <w:pPr>
        <w:ind w:left="1800" w:hanging="360"/>
      </w:pPr>
      <w:rPr>
        <w:rFonts w:ascii="Wingdings" w:hAnsi="Wingdings" w:hint="default"/>
      </w:rPr>
    </w:lvl>
    <w:lvl w:ilvl="3" w:tplc="792AC82C" w:tentative="1">
      <w:start w:val="1"/>
      <w:numFmt w:val="bullet"/>
      <w:lvlText w:val=""/>
      <w:lvlJc w:val="left"/>
      <w:pPr>
        <w:ind w:left="2520" w:hanging="360"/>
      </w:pPr>
      <w:rPr>
        <w:rFonts w:ascii="Symbol" w:hAnsi="Symbol" w:hint="default"/>
      </w:rPr>
    </w:lvl>
    <w:lvl w:ilvl="4" w:tplc="D85263AC" w:tentative="1">
      <w:start w:val="1"/>
      <w:numFmt w:val="bullet"/>
      <w:lvlText w:val="o"/>
      <w:lvlJc w:val="left"/>
      <w:pPr>
        <w:ind w:left="3240" w:hanging="360"/>
      </w:pPr>
      <w:rPr>
        <w:rFonts w:ascii="Courier New" w:hAnsi="Courier New" w:cs="Courier New" w:hint="default"/>
      </w:rPr>
    </w:lvl>
    <w:lvl w:ilvl="5" w:tplc="5540F7F2" w:tentative="1">
      <w:start w:val="1"/>
      <w:numFmt w:val="bullet"/>
      <w:lvlText w:val=""/>
      <w:lvlJc w:val="left"/>
      <w:pPr>
        <w:ind w:left="3960" w:hanging="360"/>
      </w:pPr>
      <w:rPr>
        <w:rFonts w:ascii="Wingdings" w:hAnsi="Wingdings" w:hint="default"/>
      </w:rPr>
    </w:lvl>
    <w:lvl w:ilvl="6" w:tplc="BE52C134" w:tentative="1">
      <w:start w:val="1"/>
      <w:numFmt w:val="bullet"/>
      <w:lvlText w:val=""/>
      <w:lvlJc w:val="left"/>
      <w:pPr>
        <w:ind w:left="4680" w:hanging="360"/>
      </w:pPr>
      <w:rPr>
        <w:rFonts w:ascii="Symbol" w:hAnsi="Symbol" w:hint="default"/>
      </w:rPr>
    </w:lvl>
    <w:lvl w:ilvl="7" w:tplc="771251DC" w:tentative="1">
      <w:start w:val="1"/>
      <w:numFmt w:val="bullet"/>
      <w:lvlText w:val="o"/>
      <w:lvlJc w:val="left"/>
      <w:pPr>
        <w:ind w:left="5400" w:hanging="360"/>
      </w:pPr>
      <w:rPr>
        <w:rFonts w:ascii="Courier New" w:hAnsi="Courier New" w:cs="Courier New" w:hint="default"/>
      </w:rPr>
    </w:lvl>
    <w:lvl w:ilvl="8" w:tplc="F3349F82" w:tentative="1">
      <w:start w:val="1"/>
      <w:numFmt w:val="bullet"/>
      <w:lvlText w:val=""/>
      <w:lvlJc w:val="left"/>
      <w:pPr>
        <w:ind w:left="6120" w:hanging="360"/>
      </w:pPr>
      <w:rPr>
        <w:rFonts w:ascii="Wingdings" w:hAnsi="Wingdings" w:hint="default"/>
      </w:rPr>
    </w:lvl>
  </w:abstractNum>
  <w:abstractNum w:abstractNumId="17">
    <w:nsid w:val="00000011"/>
    <w:multiLevelType w:val="multilevel"/>
    <w:tmpl w:val="78A4C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00000012"/>
    <w:multiLevelType w:val="multilevel"/>
    <w:tmpl w:val="D6A8AC5C"/>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upperLetter"/>
      <w:pStyle w:val="Heading3"/>
      <w:lvlText w:val="%3."/>
      <w:lvlJc w:val="left"/>
      <w:pPr>
        <w:tabs>
          <w:tab w:val="left" w:pos="360"/>
        </w:tabs>
        <w:ind w:left="360" w:hanging="360"/>
      </w:pPr>
      <w:rPr>
        <w:rFonts w:ascii="Cambria" w:eastAsia="SimSun" w:hAnsi="Cambria" w:cs="Times New Roman"/>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9">
    <w:nsid w:val="00000013"/>
    <w:multiLevelType w:val="hybridMultilevel"/>
    <w:tmpl w:val="3B268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3E4C69DA"/>
    <w:lvl w:ilvl="0" w:tplc="0409000B">
      <w:start w:val="1"/>
      <w:numFmt w:val="decimal"/>
      <w:lvlText w:val="[%1]"/>
      <w:lvlJc w:val="righ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445E2DE4"/>
    <w:lvl w:ilvl="0" w:tplc="040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0000016"/>
    <w:multiLevelType w:val="singleLevel"/>
    <w:tmpl w:val="34E466B8"/>
    <w:lvl w:ilvl="0">
      <w:start w:val="1"/>
      <w:numFmt w:val="decimal"/>
      <w:pStyle w:val="References"/>
      <w:lvlText w:val="[%1]"/>
      <w:lvlJc w:val="left"/>
      <w:pPr>
        <w:tabs>
          <w:tab w:val="left" w:pos="360"/>
        </w:tabs>
        <w:ind w:left="360" w:hanging="360"/>
      </w:pPr>
      <w:rPr>
        <w:rFonts w:ascii="Calibri" w:hAnsi="Calibri" w:cs="Calibri" w:hint="default"/>
      </w:rPr>
    </w:lvl>
  </w:abstractNum>
  <w:abstractNum w:abstractNumId="23">
    <w:nsid w:val="00000017"/>
    <w:multiLevelType w:val="hybridMultilevel"/>
    <w:tmpl w:val="37484FDA"/>
    <w:lvl w:ilvl="0" w:tplc="0409000B">
      <w:start w:val="1"/>
      <w:numFmt w:val="decimal"/>
      <w:lvlText w:val="[%1]"/>
      <w:lvlJc w:val="righ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multilevel"/>
    <w:tmpl w:val="6036660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00000019"/>
    <w:multiLevelType w:val="hybridMultilevel"/>
    <w:tmpl w:val="968A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2D0C9C8C"/>
    <w:lvl w:ilvl="0" w:tplc="0409000B">
      <w:start w:val="1"/>
      <w:numFmt w:val="decimal"/>
      <w:lvlText w:val="[%1]"/>
      <w:lvlJc w:val="righ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3AF4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1C"/>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nsid w:val="0000001D"/>
    <w:multiLevelType w:val="hybridMultilevel"/>
    <w:tmpl w:val="3F48F81A"/>
    <w:lvl w:ilvl="0" w:tplc="600C31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000001E"/>
    <w:multiLevelType w:val="hybridMultilevel"/>
    <w:tmpl w:val="1690D3D8"/>
    <w:lvl w:ilvl="0" w:tplc="0409000B">
      <w:start w:val="1"/>
      <w:numFmt w:val="decimal"/>
      <w:lvlText w:val="[%1]"/>
      <w:lvlJc w:val="righ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4106D736"/>
    <w:lvl w:ilvl="0" w:tplc="04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00000020"/>
    <w:multiLevelType w:val="hybridMultilevel"/>
    <w:tmpl w:val="A9DE2536"/>
    <w:lvl w:ilvl="0" w:tplc="0409000B">
      <w:start w:val="1"/>
      <w:numFmt w:val="decimal"/>
      <w:pStyle w:val="figurecaption"/>
      <w:lvlText w:val="Fig. %1."/>
      <w:lvlJc w:val="left"/>
      <w:pPr>
        <w:ind w:left="630" w:hanging="360"/>
      </w:pPr>
      <w:rPr>
        <w:rFonts w:ascii="Times New Roman" w:hAnsi="Times New Roman" w:cs="Times New Roman" w:hint="default"/>
        <w:b/>
        <w:bCs w:val="0"/>
        <w:i w:val="0"/>
        <w:iCs w:val="0"/>
        <w:color w:val="auto"/>
        <w:sz w:val="20"/>
        <w:szCs w:val="20"/>
      </w:rPr>
    </w:lvl>
    <w:lvl w:ilvl="1" w:tplc="40090003">
      <w:start w:val="1"/>
      <w:numFmt w:val="lowerLetter"/>
      <w:lvlText w:val="%2."/>
      <w:lvlJc w:val="left"/>
      <w:pPr>
        <w:tabs>
          <w:tab w:val="left" w:pos="1440"/>
        </w:tabs>
        <w:ind w:left="1440" w:hanging="360"/>
      </w:pPr>
      <w:rPr>
        <w:rFonts w:cs="Times New Roman"/>
      </w:rPr>
    </w:lvl>
    <w:lvl w:ilvl="2" w:tplc="40090005">
      <w:start w:val="1"/>
      <w:numFmt w:val="lowerRoman"/>
      <w:lvlText w:val="%3."/>
      <w:lvlJc w:val="right"/>
      <w:pPr>
        <w:tabs>
          <w:tab w:val="left" w:pos="2160"/>
        </w:tabs>
        <w:ind w:left="2160" w:hanging="180"/>
      </w:pPr>
      <w:rPr>
        <w:rFonts w:cs="Times New Roman"/>
      </w:rPr>
    </w:lvl>
    <w:lvl w:ilvl="3" w:tplc="40090001">
      <w:start w:val="1"/>
      <w:numFmt w:val="decimal"/>
      <w:lvlText w:val="%4."/>
      <w:lvlJc w:val="left"/>
      <w:pPr>
        <w:tabs>
          <w:tab w:val="left" w:pos="2880"/>
        </w:tabs>
        <w:ind w:left="2880" w:hanging="360"/>
      </w:pPr>
    </w:lvl>
    <w:lvl w:ilvl="4" w:tplc="40090003">
      <w:start w:val="1"/>
      <w:numFmt w:val="lowerLetter"/>
      <w:lvlText w:val="%5."/>
      <w:lvlJc w:val="left"/>
      <w:pPr>
        <w:tabs>
          <w:tab w:val="left" w:pos="3600"/>
        </w:tabs>
        <w:ind w:left="3600" w:hanging="360"/>
      </w:pPr>
      <w:rPr>
        <w:rFonts w:cs="Times New Roman"/>
      </w:rPr>
    </w:lvl>
    <w:lvl w:ilvl="5" w:tplc="40090005">
      <w:start w:val="1"/>
      <w:numFmt w:val="lowerRoman"/>
      <w:lvlText w:val="%6."/>
      <w:lvlJc w:val="right"/>
      <w:pPr>
        <w:tabs>
          <w:tab w:val="left" w:pos="4320"/>
        </w:tabs>
        <w:ind w:left="4320" w:hanging="180"/>
      </w:pPr>
      <w:rPr>
        <w:rFonts w:cs="Times New Roman"/>
      </w:rPr>
    </w:lvl>
    <w:lvl w:ilvl="6" w:tplc="40090001">
      <w:start w:val="1"/>
      <w:numFmt w:val="decimal"/>
      <w:lvlText w:val="%7."/>
      <w:lvlJc w:val="left"/>
      <w:pPr>
        <w:tabs>
          <w:tab w:val="left" w:pos="5040"/>
        </w:tabs>
        <w:ind w:left="5040" w:hanging="360"/>
      </w:pPr>
      <w:rPr>
        <w:rFonts w:cs="Times New Roman"/>
      </w:rPr>
    </w:lvl>
    <w:lvl w:ilvl="7" w:tplc="40090003">
      <w:start w:val="1"/>
      <w:numFmt w:val="lowerLetter"/>
      <w:lvlText w:val="%8."/>
      <w:lvlJc w:val="left"/>
      <w:pPr>
        <w:tabs>
          <w:tab w:val="left" w:pos="5760"/>
        </w:tabs>
        <w:ind w:left="5760" w:hanging="360"/>
      </w:pPr>
      <w:rPr>
        <w:rFonts w:cs="Times New Roman"/>
      </w:rPr>
    </w:lvl>
    <w:lvl w:ilvl="8" w:tplc="40090005">
      <w:start w:val="1"/>
      <w:numFmt w:val="lowerRoman"/>
      <w:lvlText w:val="%9."/>
      <w:lvlJc w:val="right"/>
      <w:pPr>
        <w:tabs>
          <w:tab w:val="left" w:pos="6480"/>
        </w:tabs>
        <w:ind w:left="6480" w:hanging="180"/>
      </w:pPr>
      <w:rPr>
        <w:rFonts w:cs="Times New Roman"/>
      </w:rPr>
    </w:lvl>
  </w:abstractNum>
  <w:abstractNum w:abstractNumId="33">
    <w:nsid w:val="00000021"/>
    <w:multiLevelType w:val="hybridMultilevel"/>
    <w:tmpl w:val="12D48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0000022"/>
    <w:multiLevelType w:val="hybridMultilevel"/>
    <w:tmpl w:val="1DAEFDE6"/>
    <w:lvl w:ilvl="0" w:tplc="EF8A2DE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1"/>
  </w:num>
  <w:num w:numId="4">
    <w:abstractNumId w:val="12"/>
  </w:num>
  <w:num w:numId="5">
    <w:abstractNumId w:val="24"/>
  </w:num>
  <w:num w:numId="6">
    <w:abstractNumId w:val="32"/>
  </w:num>
  <w:num w:numId="7">
    <w:abstractNumId w:val="22"/>
  </w:num>
  <w:num w:numId="8">
    <w:abstractNumId w:val="34"/>
  </w:num>
  <w:num w:numId="9">
    <w:abstractNumId w:val="13"/>
  </w:num>
  <w:num w:numId="10">
    <w:abstractNumId w:val="0"/>
  </w:num>
  <w:num w:numId="11">
    <w:abstractNumId w:val="17"/>
  </w:num>
  <w:num w:numId="12">
    <w:abstractNumId w:val="30"/>
  </w:num>
  <w:num w:numId="13">
    <w:abstractNumId w:val="33"/>
  </w:num>
  <w:num w:numId="14">
    <w:abstractNumId w:val="27"/>
  </w:num>
  <w:num w:numId="15">
    <w:abstractNumId w:val="29"/>
  </w:num>
  <w:num w:numId="16">
    <w:abstractNumId w:val="31"/>
  </w:num>
  <w:num w:numId="17">
    <w:abstractNumId w:val="21"/>
  </w:num>
  <w:num w:numId="18">
    <w:abstractNumId w:val="20"/>
  </w:num>
  <w:num w:numId="19">
    <w:abstractNumId w:val="15"/>
  </w:num>
  <w:num w:numId="20">
    <w:abstractNumId w:val="26"/>
  </w:num>
  <w:num w:numId="21">
    <w:abstractNumId w:val="14"/>
  </w:num>
  <w:num w:numId="22">
    <w:abstractNumId w:val="19"/>
  </w:num>
  <w:num w:numId="23">
    <w:abstractNumId w:val="25"/>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10"/>
  <w:displayHorizontalDrawingGridEvery w:val="2"/>
  <w:characterSpacingControl w:val="doNotCompress"/>
  <w:hdrShapeDefaults>
    <o:shapedefaults v:ext="edit" spidmax="3074"/>
    <o:shapelayout v:ext="edit">
      <o:idmap v:ext="edit" data="1"/>
      <o:rules v:ext="edit">
        <o:r id="V:Rule1" type="connector" idref="#_x0000_m1026"/>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jQEkqYmxmZmlgaW5ko6SsGpxcWZ+XkgBYa1ABIUJf0sAAAA"/>
  </w:docVars>
  <w:rsids>
    <w:rsidRoot w:val="00D30A8D"/>
    <w:rsid w:val="0089041D"/>
    <w:rsid w:val="00A902DD"/>
    <w:rsid w:val="00D30A8D"/>
    <w:rsid w:val="00FE0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8D"/>
    <w:pPr>
      <w:spacing w:after="200" w:line="276" w:lineRule="auto"/>
    </w:pPr>
    <w:rPr>
      <w:sz w:val="22"/>
      <w:szCs w:val="22"/>
    </w:rPr>
  </w:style>
  <w:style w:type="paragraph" w:styleId="Heading1">
    <w:name w:val="heading 1"/>
    <w:basedOn w:val="Normal"/>
    <w:next w:val="Normal"/>
    <w:link w:val="Heading1Char"/>
    <w:uiPriority w:val="9"/>
    <w:qFormat/>
    <w:rsid w:val="00D30A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30A8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1"/>
    <w:qFormat/>
    <w:rsid w:val="00D30A8D"/>
    <w:pPr>
      <w:keepNext/>
      <w:numPr>
        <w:ilvl w:val="2"/>
        <w:numId w:val="1"/>
      </w:numPr>
      <w:spacing w:before="240" w:after="60" w:line="240" w:lineRule="auto"/>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D30A8D"/>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qFormat/>
    <w:rsid w:val="00D30A8D"/>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link w:val="Heading6Char"/>
    <w:qFormat/>
    <w:rsid w:val="00D30A8D"/>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D30A8D"/>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link w:val="Heading8Char"/>
    <w:qFormat/>
    <w:rsid w:val="00D30A8D"/>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link w:val="Heading9Char"/>
    <w:qFormat/>
    <w:rsid w:val="00D30A8D"/>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0A8D"/>
    <w:rPr>
      <w:rFonts w:ascii="Cambria" w:eastAsia="Times New Roman" w:hAnsi="Cambria" w:cs="Times New Roman"/>
      <w:b/>
      <w:bCs/>
      <w:kern w:val="32"/>
      <w:sz w:val="32"/>
      <w:szCs w:val="32"/>
    </w:rPr>
  </w:style>
  <w:style w:type="character" w:customStyle="1" w:styleId="Heading2Char">
    <w:name w:val="Heading 2 Char"/>
    <w:link w:val="Heading2"/>
    <w:uiPriority w:val="9"/>
    <w:rsid w:val="00D30A8D"/>
    <w:rPr>
      <w:rFonts w:ascii="Cambria" w:eastAsia="Times New Roman" w:hAnsi="Cambria" w:cs="Times New Roman"/>
      <w:b/>
      <w:bCs/>
      <w:color w:val="4F81BD"/>
      <w:sz w:val="26"/>
      <w:szCs w:val="26"/>
    </w:rPr>
  </w:style>
  <w:style w:type="character" w:customStyle="1" w:styleId="Heading3Char">
    <w:name w:val="Heading 3 Char"/>
    <w:link w:val="Heading3"/>
    <w:uiPriority w:val="1"/>
    <w:rsid w:val="00D30A8D"/>
    <w:rPr>
      <w:rFonts w:ascii="Arial" w:eastAsia="SimSun" w:hAnsi="Arial"/>
      <w:b/>
      <w:bCs/>
      <w:sz w:val="26"/>
      <w:szCs w:val="26"/>
      <w:lang w:val="en-AU" w:eastAsia="zh-CN"/>
    </w:rPr>
  </w:style>
  <w:style w:type="character" w:customStyle="1" w:styleId="Heading4Char">
    <w:name w:val="Heading 4 Char"/>
    <w:link w:val="Heading4"/>
    <w:uiPriority w:val="9"/>
    <w:rsid w:val="00D30A8D"/>
    <w:rPr>
      <w:rFonts w:ascii="Cambria" w:eastAsia="Times New Roman" w:hAnsi="Cambria" w:cs="Times New Roman"/>
      <w:b/>
      <w:bCs/>
      <w:i/>
      <w:iCs/>
      <w:color w:val="4F81BD"/>
    </w:rPr>
  </w:style>
  <w:style w:type="character" w:styleId="Hyperlink">
    <w:name w:val="Hyperlink"/>
    <w:uiPriority w:val="99"/>
    <w:qFormat/>
    <w:rsid w:val="00D30A8D"/>
    <w:rPr>
      <w:color w:val="0000FF"/>
      <w:u w:val="single"/>
    </w:rPr>
  </w:style>
  <w:style w:type="character" w:styleId="Strong">
    <w:name w:val="Strong"/>
    <w:uiPriority w:val="22"/>
    <w:qFormat/>
    <w:rsid w:val="00D30A8D"/>
    <w:rPr>
      <w:b/>
      <w:bCs/>
    </w:rPr>
  </w:style>
  <w:style w:type="character" w:customStyle="1" w:styleId="HeaderChar">
    <w:name w:val="Header Char"/>
    <w:link w:val="Header"/>
    <w:uiPriority w:val="99"/>
    <w:rsid w:val="00D30A8D"/>
    <w:rPr>
      <w:rFonts w:ascii="Calibri" w:eastAsia="Calibri" w:hAnsi="Calibri" w:cs="Times New Roman"/>
    </w:rPr>
  </w:style>
  <w:style w:type="paragraph" w:styleId="Header">
    <w:name w:val="header"/>
    <w:basedOn w:val="Normal"/>
    <w:link w:val="HeaderChar"/>
    <w:uiPriority w:val="99"/>
    <w:rsid w:val="00D30A8D"/>
    <w:pPr>
      <w:tabs>
        <w:tab w:val="center" w:pos="4680"/>
        <w:tab w:val="right" w:pos="9360"/>
      </w:tabs>
      <w:spacing w:after="0" w:line="240" w:lineRule="auto"/>
    </w:pPr>
    <w:rPr>
      <w:rFonts w:eastAsia="Calibri"/>
      <w:sz w:val="20"/>
      <w:szCs w:val="20"/>
    </w:rPr>
  </w:style>
  <w:style w:type="character" w:customStyle="1" w:styleId="SubtitleChar">
    <w:name w:val="Subtitle Char"/>
    <w:link w:val="Subtitle"/>
    <w:uiPriority w:val="11"/>
    <w:rsid w:val="00D30A8D"/>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D30A8D"/>
    <w:pPr>
      <w:numPr>
        <w:ilvl w:val="1"/>
      </w:numPr>
    </w:pPr>
    <w:rPr>
      <w:rFonts w:ascii="Cambria" w:hAnsi="Cambria"/>
      <w:i/>
      <w:iCs/>
      <w:color w:val="4F81BD"/>
      <w:spacing w:val="15"/>
      <w:sz w:val="24"/>
      <w:szCs w:val="24"/>
    </w:rPr>
  </w:style>
  <w:style w:type="character" w:customStyle="1" w:styleId="IEEEParagraphChar">
    <w:name w:val="IEEE Paragraph Char"/>
    <w:link w:val="IEEEParagraph"/>
    <w:rsid w:val="00D30A8D"/>
    <w:rPr>
      <w:rFonts w:ascii="Times New Roman" w:eastAsia="SimSun" w:hAnsi="Times New Roman"/>
      <w:szCs w:val="24"/>
      <w:lang w:val="en-AU" w:eastAsia="zh-CN"/>
    </w:rPr>
  </w:style>
  <w:style w:type="paragraph" w:customStyle="1" w:styleId="IEEEParagraph">
    <w:name w:val="IEEE Paragraph"/>
    <w:basedOn w:val="Normal"/>
    <w:link w:val="IEEEParagraphChar"/>
    <w:rsid w:val="00D30A8D"/>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styleId="IntenseEmphasis">
    <w:name w:val="Intense Emphasis"/>
    <w:uiPriority w:val="21"/>
    <w:qFormat/>
    <w:rsid w:val="00D30A8D"/>
    <w:rPr>
      <w:b/>
      <w:bCs/>
      <w:i/>
      <w:iCs/>
      <w:color w:val="4F81BD"/>
    </w:rPr>
  </w:style>
  <w:style w:type="character" w:customStyle="1" w:styleId="FooterChar">
    <w:name w:val="Footer Char"/>
    <w:link w:val="Footer"/>
    <w:uiPriority w:val="99"/>
    <w:rsid w:val="00D30A8D"/>
    <w:rPr>
      <w:rFonts w:ascii="Calibri" w:eastAsia="Calibri" w:hAnsi="Calibri" w:cs="Times New Roman"/>
    </w:rPr>
  </w:style>
  <w:style w:type="paragraph" w:styleId="Footer">
    <w:name w:val="footer"/>
    <w:basedOn w:val="Normal"/>
    <w:link w:val="FooterChar"/>
    <w:uiPriority w:val="99"/>
    <w:rsid w:val="00D30A8D"/>
    <w:pPr>
      <w:tabs>
        <w:tab w:val="center" w:pos="4680"/>
        <w:tab w:val="right" w:pos="9360"/>
      </w:tabs>
      <w:spacing w:after="0" w:line="240" w:lineRule="auto"/>
    </w:pPr>
    <w:rPr>
      <w:rFonts w:eastAsia="Calibri"/>
      <w:sz w:val="20"/>
      <w:szCs w:val="20"/>
    </w:rPr>
  </w:style>
  <w:style w:type="character" w:customStyle="1" w:styleId="BalloonTextChar">
    <w:name w:val="Balloon Text Char"/>
    <w:link w:val="BalloonText"/>
    <w:uiPriority w:val="99"/>
    <w:rsid w:val="00D30A8D"/>
    <w:rPr>
      <w:rFonts w:ascii="Tahoma" w:hAnsi="Tahoma" w:cs="Tahoma"/>
      <w:sz w:val="16"/>
      <w:szCs w:val="16"/>
    </w:rPr>
  </w:style>
  <w:style w:type="paragraph" w:styleId="BalloonText">
    <w:name w:val="Balloon Text"/>
    <w:basedOn w:val="Normal"/>
    <w:link w:val="BalloonTextChar"/>
    <w:uiPriority w:val="99"/>
    <w:rsid w:val="00D30A8D"/>
    <w:pPr>
      <w:spacing w:after="0" w:line="240" w:lineRule="auto"/>
    </w:pPr>
    <w:rPr>
      <w:rFonts w:ascii="Tahoma" w:hAnsi="Tahoma"/>
      <w:sz w:val="16"/>
      <w:szCs w:val="16"/>
    </w:rPr>
  </w:style>
  <w:style w:type="character" w:customStyle="1" w:styleId="BodyTextChar">
    <w:name w:val="Body Text Char"/>
    <w:link w:val="BodyText"/>
    <w:rsid w:val="00D30A8D"/>
    <w:rPr>
      <w:rFonts w:ascii="Times New Roman" w:eastAsia="MS Mincho" w:hAnsi="Times New Roman"/>
      <w:spacing w:val="-1"/>
    </w:rPr>
  </w:style>
  <w:style w:type="paragraph" w:styleId="BodyText">
    <w:name w:val="Body Text"/>
    <w:basedOn w:val="Normal"/>
    <w:link w:val="BodyTextChar"/>
    <w:qFormat/>
    <w:rsid w:val="00D30A8D"/>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StyleIJARCSAbstractItalicChar">
    <w:name w:val="Style IJARCS Abstract + Italic Char"/>
    <w:link w:val="StyleIJARCSAbstractItalic"/>
    <w:rsid w:val="00D30A8D"/>
    <w:rPr>
      <w:rFonts w:ascii="Times New Roman" w:eastAsia="SimSun" w:hAnsi="Times New Roman"/>
      <w:b/>
      <w:bCs/>
      <w:i/>
      <w:iCs/>
      <w:color w:val="333333"/>
      <w:sz w:val="18"/>
      <w:szCs w:val="24"/>
      <w:lang w:val="en-GB" w:eastAsia="en-GB"/>
    </w:rPr>
  </w:style>
  <w:style w:type="paragraph" w:customStyle="1" w:styleId="StyleIJARCSAbstractItalic">
    <w:name w:val="Style IJARCS Abstract + Italic"/>
    <w:basedOn w:val="Normal"/>
    <w:link w:val="StyleIJARCSAbstractItalicChar"/>
    <w:rsid w:val="00D30A8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rmalWeb">
    <w:name w:val="Normal (Web)"/>
    <w:basedOn w:val="Normal"/>
    <w:qFormat/>
    <w:rsid w:val="00D30A8D"/>
    <w:pPr>
      <w:spacing w:before="100" w:beforeAutospacing="1" w:after="100" w:afterAutospacing="1" w:line="240" w:lineRule="auto"/>
    </w:pPr>
    <w:rPr>
      <w:rFonts w:ascii="Times New Roman" w:hAnsi="Times New Roman"/>
      <w:sz w:val="24"/>
      <w:szCs w:val="24"/>
    </w:rPr>
  </w:style>
  <w:style w:type="paragraph" w:customStyle="1" w:styleId="references0">
    <w:name w:val="references"/>
    <w:uiPriority w:val="99"/>
    <w:rsid w:val="00D30A8D"/>
    <w:pPr>
      <w:numPr>
        <w:numId w:val="2"/>
      </w:numPr>
      <w:spacing w:after="60" w:line="200" w:lineRule="exact"/>
      <w:jc w:val="both"/>
    </w:pPr>
    <w:rPr>
      <w:rFonts w:ascii="Times New Roman" w:eastAsia="MS Mincho" w:hAnsi="Times New Roman"/>
      <w:szCs w:val="16"/>
    </w:rPr>
  </w:style>
  <w:style w:type="paragraph" w:styleId="NoSpacing">
    <w:name w:val="No Spacing"/>
    <w:link w:val="NoSpacingChar"/>
    <w:qFormat/>
    <w:rsid w:val="00D30A8D"/>
    <w:rPr>
      <w:rFonts w:eastAsia="Calibri"/>
      <w:sz w:val="22"/>
      <w:szCs w:val="22"/>
    </w:rPr>
  </w:style>
  <w:style w:type="character" w:customStyle="1" w:styleId="NoSpacingChar">
    <w:name w:val="No Spacing Char"/>
    <w:link w:val="NoSpacing"/>
    <w:rsid w:val="00D30A8D"/>
    <w:rPr>
      <w:rFonts w:eastAsia="Calibri"/>
      <w:sz w:val="22"/>
      <w:szCs w:val="22"/>
      <w:lang w:val="en-US" w:eastAsia="en-US" w:bidi="ar-SA"/>
    </w:rPr>
  </w:style>
  <w:style w:type="paragraph" w:customStyle="1" w:styleId="IEEEReferenceItem">
    <w:name w:val="IEEE Reference Item"/>
    <w:basedOn w:val="Normal"/>
    <w:rsid w:val="00D30A8D"/>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Abstract">
    <w:name w:val="Abstract"/>
    <w:rsid w:val="00D30A8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D30A8D"/>
    <w:pPr>
      <w:spacing w:after="60" w:line="240" w:lineRule="auto"/>
      <w:jc w:val="center"/>
    </w:pPr>
    <w:rPr>
      <w:rFonts w:ascii="Times New Roman" w:hAnsi="Times New Roman"/>
      <w:i/>
      <w:sz w:val="20"/>
      <w:szCs w:val="24"/>
      <w:lang w:val="en-GB" w:eastAsia="en-GB"/>
    </w:rPr>
  </w:style>
  <w:style w:type="table" w:styleId="TableGrid">
    <w:name w:val="Table Grid"/>
    <w:basedOn w:val="TableNormal"/>
    <w:uiPriority w:val="59"/>
    <w:qFormat/>
    <w:rsid w:val="00D30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0A8D"/>
    <w:pPr>
      <w:spacing w:line="360" w:lineRule="auto"/>
      <w:ind w:left="720" w:hanging="720"/>
      <w:contextualSpacing/>
      <w:jc w:val="both"/>
    </w:pPr>
    <w:rPr>
      <w:rFonts w:ascii="Times New Roman" w:eastAsia="Calibri" w:hAnsi="Times New Roman" w:cs="Mangal"/>
      <w:sz w:val="28"/>
    </w:rPr>
  </w:style>
  <w:style w:type="paragraph" w:styleId="ListBullet">
    <w:name w:val="List Bullet"/>
    <w:basedOn w:val="Normal"/>
    <w:uiPriority w:val="99"/>
    <w:rsid w:val="00D30A8D"/>
    <w:pPr>
      <w:numPr>
        <w:numId w:val="3"/>
      </w:numPr>
      <w:spacing w:line="360" w:lineRule="auto"/>
      <w:contextualSpacing/>
      <w:jc w:val="both"/>
    </w:pPr>
    <w:rPr>
      <w:rFonts w:ascii="Times New Roman" w:eastAsia="Calibri" w:hAnsi="Times New Roman" w:cs="Mangal"/>
      <w:sz w:val="28"/>
    </w:rPr>
  </w:style>
  <w:style w:type="character" w:customStyle="1" w:styleId="apple-converted-space">
    <w:name w:val="apple-converted-space"/>
    <w:basedOn w:val="DefaultParagraphFont"/>
    <w:rsid w:val="00D30A8D"/>
  </w:style>
  <w:style w:type="paragraph" w:customStyle="1" w:styleId="p">
    <w:name w:val="p"/>
    <w:basedOn w:val="Normal"/>
    <w:rsid w:val="00D30A8D"/>
    <w:pPr>
      <w:spacing w:before="100" w:beforeAutospacing="1" w:after="100" w:afterAutospacing="1" w:line="240" w:lineRule="auto"/>
    </w:pPr>
    <w:rPr>
      <w:rFonts w:ascii="Times New Roman" w:hAnsi="Times New Roman"/>
      <w:sz w:val="24"/>
      <w:szCs w:val="24"/>
    </w:rPr>
  </w:style>
  <w:style w:type="character" w:customStyle="1" w:styleId="kwd-text">
    <w:name w:val="kwd-text"/>
    <w:basedOn w:val="DefaultParagraphFont"/>
    <w:rsid w:val="00D30A8D"/>
  </w:style>
  <w:style w:type="character" w:styleId="Emphasis">
    <w:name w:val="Emphasis"/>
    <w:uiPriority w:val="20"/>
    <w:qFormat/>
    <w:rsid w:val="00D30A8D"/>
    <w:rPr>
      <w:i/>
      <w:iCs/>
    </w:rPr>
  </w:style>
  <w:style w:type="character" w:customStyle="1" w:styleId="figpopup-sensitive-area">
    <w:name w:val="figpopup-sensitive-area"/>
    <w:basedOn w:val="DefaultParagraphFont"/>
    <w:rsid w:val="00D30A8D"/>
  </w:style>
  <w:style w:type="character" w:customStyle="1" w:styleId="mixed-citation">
    <w:name w:val="mixed-citation"/>
    <w:basedOn w:val="DefaultParagraphFont"/>
    <w:rsid w:val="00D30A8D"/>
  </w:style>
  <w:style w:type="character" w:customStyle="1" w:styleId="ref-title">
    <w:name w:val="ref-title"/>
    <w:basedOn w:val="DefaultParagraphFont"/>
    <w:rsid w:val="00D30A8D"/>
  </w:style>
  <w:style w:type="character" w:customStyle="1" w:styleId="ref-journal">
    <w:name w:val="ref-journal"/>
    <w:basedOn w:val="DefaultParagraphFont"/>
    <w:rsid w:val="00D30A8D"/>
  </w:style>
  <w:style w:type="character" w:customStyle="1" w:styleId="ref-vol">
    <w:name w:val="ref-vol"/>
    <w:basedOn w:val="DefaultParagraphFont"/>
    <w:rsid w:val="00D30A8D"/>
  </w:style>
  <w:style w:type="character" w:customStyle="1" w:styleId="nowrap">
    <w:name w:val="nowrap"/>
    <w:basedOn w:val="DefaultParagraphFont"/>
    <w:rsid w:val="00D30A8D"/>
  </w:style>
  <w:style w:type="character" w:customStyle="1" w:styleId="element-citation">
    <w:name w:val="element-citation"/>
    <w:basedOn w:val="DefaultParagraphFont"/>
    <w:rsid w:val="00D30A8D"/>
  </w:style>
  <w:style w:type="character" w:customStyle="1" w:styleId="a">
    <w:name w:val="a"/>
    <w:basedOn w:val="DefaultParagraphFont"/>
    <w:rsid w:val="00D30A8D"/>
  </w:style>
  <w:style w:type="character" w:customStyle="1" w:styleId="l6">
    <w:name w:val="l6"/>
    <w:basedOn w:val="DefaultParagraphFont"/>
    <w:rsid w:val="00D30A8D"/>
  </w:style>
  <w:style w:type="character" w:customStyle="1" w:styleId="l7">
    <w:name w:val="l7"/>
    <w:basedOn w:val="DefaultParagraphFont"/>
    <w:rsid w:val="00D30A8D"/>
  </w:style>
  <w:style w:type="paragraph" w:customStyle="1" w:styleId="Default">
    <w:name w:val="Default"/>
    <w:rsid w:val="00D30A8D"/>
    <w:pPr>
      <w:autoSpaceDE w:val="0"/>
      <w:autoSpaceDN w:val="0"/>
      <w:adjustRightInd w:val="0"/>
    </w:pPr>
    <w:rPr>
      <w:rFonts w:ascii="Times New Roman" w:hAnsi="Times New Roman"/>
      <w:color w:val="000000"/>
      <w:sz w:val="24"/>
      <w:szCs w:val="24"/>
    </w:rPr>
  </w:style>
  <w:style w:type="paragraph" w:customStyle="1" w:styleId="DecimalAligned">
    <w:name w:val="Decimal Aligned"/>
    <w:basedOn w:val="Normal"/>
    <w:uiPriority w:val="40"/>
    <w:qFormat/>
    <w:rsid w:val="00D30A8D"/>
    <w:pPr>
      <w:tabs>
        <w:tab w:val="decimal" w:pos="360"/>
      </w:tabs>
      <w:spacing w:after="0" w:line="240" w:lineRule="auto"/>
    </w:pPr>
    <w:rPr>
      <w:rFonts w:cs="Mangal"/>
    </w:rPr>
  </w:style>
  <w:style w:type="paragraph" w:styleId="FootnoteText">
    <w:name w:val="footnote text"/>
    <w:basedOn w:val="Normal"/>
    <w:link w:val="FootnoteTextChar"/>
    <w:uiPriority w:val="99"/>
    <w:rsid w:val="00D30A8D"/>
    <w:pPr>
      <w:spacing w:after="0" w:line="240" w:lineRule="auto"/>
    </w:pPr>
    <w:rPr>
      <w:rFonts w:cs="Mangal"/>
      <w:sz w:val="20"/>
      <w:szCs w:val="20"/>
    </w:rPr>
  </w:style>
  <w:style w:type="character" w:customStyle="1" w:styleId="FootnoteTextChar">
    <w:name w:val="Footnote Text Char"/>
    <w:link w:val="FootnoteText"/>
    <w:uiPriority w:val="99"/>
    <w:rsid w:val="00D30A8D"/>
    <w:rPr>
      <w:rFonts w:ascii="Calibri" w:eastAsia="Times New Roman" w:hAnsi="Calibri" w:cs="Mangal"/>
      <w:lang w:bidi="ar-SA"/>
    </w:rPr>
  </w:style>
  <w:style w:type="character" w:styleId="SubtleEmphasis">
    <w:name w:val="Subtle Emphasis"/>
    <w:uiPriority w:val="19"/>
    <w:qFormat/>
    <w:rsid w:val="00D30A8D"/>
    <w:rPr>
      <w:rFonts w:eastAsia="Times New Roman" w:cs="Mangal"/>
      <w:bCs w:val="0"/>
      <w:i/>
      <w:iCs/>
      <w:color w:val="808080"/>
      <w:szCs w:val="22"/>
      <w:lang w:val="en-US"/>
    </w:rPr>
  </w:style>
  <w:style w:type="character" w:customStyle="1" w:styleId="sc">
    <w:name w:val="sc"/>
    <w:basedOn w:val="DefaultParagraphFont"/>
    <w:rsid w:val="00D30A8D"/>
  </w:style>
  <w:style w:type="paragraph" w:customStyle="1" w:styleId="H3">
    <w:name w:val="H3"/>
    <w:basedOn w:val="Normal"/>
    <w:next w:val="Normal"/>
    <w:rsid w:val="00D30A8D"/>
    <w:pPr>
      <w:keepNext/>
      <w:spacing w:before="100" w:after="100" w:line="240" w:lineRule="auto"/>
      <w:outlineLvl w:val="3"/>
    </w:pPr>
    <w:rPr>
      <w:rFonts w:ascii="Times New Roman" w:hAnsi="Times New Roman" w:cs="Arial Unicode MS"/>
      <w:b/>
      <w:bCs/>
      <w:snapToGrid w:val="0"/>
      <w:sz w:val="28"/>
      <w:szCs w:val="28"/>
      <w:lang w:eastAsia="ar-SA" w:bidi="bn-IN"/>
    </w:rPr>
  </w:style>
  <w:style w:type="character" w:customStyle="1" w:styleId="slug-pub-date">
    <w:name w:val="slug-pub-date"/>
    <w:basedOn w:val="DefaultParagraphFont"/>
    <w:rsid w:val="00D30A8D"/>
  </w:style>
  <w:style w:type="character" w:customStyle="1" w:styleId="slug-vol">
    <w:name w:val="slug-vol"/>
    <w:basedOn w:val="DefaultParagraphFont"/>
    <w:rsid w:val="00D30A8D"/>
  </w:style>
  <w:style w:type="character" w:customStyle="1" w:styleId="slug-issue">
    <w:name w:val="slug-issue"/>
    <w:basedOn w:val="DefaultParagraphFont"/>
    <w:rsid w:val="00D30A8D"/>
  </w:style>
  <w:style w:type="character" w:customStyle="1" w:styleId="slug-pages">
    <w:name w:val="slug-pages"/>
    <w:basedOn w:val="DefaultParagraphFont"/>
    <w:rsid w:val="00D30A8D"/>
  </w:style>
  <w:style w:type="paragraph" w:customStyle="1" w:styleId="photodes">
    <w:name w:val="photodes"/>
    <w:basedOn w:val="Normal"/>
    <w:rsid w:val="00D30A8D"/>
    <w:pPr>
      <w:spacing w:before="100" w:beforeAutospacing="1" w:after="100" w:afterAutospacing="1" w:line="240" w:lineRule="auto"/>
    </w:pPr>
    <w:rPr>
      <w:rFonts w:ascii="Times New Roman" w:hAnsi="Times New Roman"/>
      <w:sz w:val="24"/>
      <w:szCs w:val="24"/>
    </w:rPr>
  </w:style>
  <w:style w:type="character" w:customStyle="1" w:styleId="citationvolume">
    <w:name w:val="citation_volume"/>
    <w:basedOn w:val="DefaultParagraphFont"/>
    <w:rsid w:val="00D30A8D"/>
  </w:style>
  <w:style w:type="paragraph" w:customStyle="1" w:styleId="desc">
    <w:name w:val="desc"/>
    <w:basedOn w:val="Normal"/>
    <w:rsid w:val="00D30A8D"/>
    <w:pPr>
      <w:spacing w:before="100" w:beforeAutospacing="1" w:after="100" w:afterAutospacing="1" w:line="240" w:lineRule="auto"/>
    </w:pPr>
    <w:rPr>
      <w:rFonts w:ascii="Times New Roman" w:hAnsi="Times New Roman"/>
      <w:sz w:val="24"/>
      <w:szCs w:val="24"/>
    </w:rPr>
  </w:style>
  <w:style w:type="paragraph" w:customStyle="1" w:styleId="details">
    <w:name w:val="details"/>
    <w:basedOn w:val="Normal"/>
    <w:rsid w:val="00D30A8D"/>
    <w:pPr>
      <w:spacing w:before="100" w:beforeAutospacing="1" w:after="100" w:afterAutospacing="1" w:line="240" w:lineRule="auto"/>
    </w:pPr>
    <w:rPr>
      <w:rFonts w:ascii="Times New Roman" w:hAnsi="Times New Roman"/>
      <w:sz w:val="24"/>
      <w:szCs w:val="24"/>
    </w:rPr>
  </w:style>
  <w:style w:type="character" w:customStyle="1" w:styleId="jrnl">
    <w:name w:val="jrnl"/>
    <w:basedOn w:val="DefaultParagraphFont"/>
    <w:rsid w:val="00D30A8D"/>
  </w:style>
  <w:style w:type="character" w:customStyle="1" w:styleId="cit-name-surname">
    <w:name w:val="cit-name-surname"/>
    <w:basedOn w:val="DefaultParagraphFont"/>
    <w:rsid w:val="00D30A8D"/>
  </w:style>
  <w:style w:type="character" w:customStyle="1" w:styleId="cit-name-given-names">
    <w:name w:val="cit-name-given-names"/>
    <w:basedOn w:val="DefaultParagraphFont"/>
    <w:rsid w:val="00D30A8D"/>
  </w:style>
  <w:style w:type="character" w:customStyle="1" w:styleId="cit-pub-date">
    <w:name w:val="cit-pub-date"/>
    <w:basedOn w:val="DefaultParagraphFont"/>
    <w:rsid w:val="00D30A8D"/>
  </w:style>
  <w:style w:type="character" w:customStyle="1" w:styleId="cit-article-title">
    <w:name w:val="cit-article-title"/>
    <w:basedOn w:val="DefaultParagraphFont"/>
    <w:rsid w:val="00D30A8D"/>
  </w:style>
  <w:style w:type="character" w:customStyle="1" w:styleId="cit-vol">
    <w:name w:val="cit-vol"/>
    <w:basedOn w:val="DefaultParagraphFont"/>
    <w:rsid w:val="00D30A8D"/>
  </w:style>
  <w:style w:type="character" w:customStyle="1" w:styleId="cit-fpage">
    <w:name w:val="cit-fpage"/>
    <w:basedOn w:val="DefaultParagraphFont"/>
    <w:rsid w:val="00D30A8D"/>
  </w:style>
  <w:style w:type="character" w:customStyle="1" w:styleId="cit-lpage">
    <w:name w:val="cit-lpage"/>
    <w:basedOn w:val="DefaultParagraphFont"/>
    <w:rsid w:val="00D30A8D"/>
  </w:style>
  <w:style w:type="paragraph" w:styleId="Caption">
    <w:name w:val="caption"/>
    <w:basedOn w:val="Normal"/>
    <w:next w:val="Normal"/>
    <w:uiPriority w:val="35"/>
    <w:qFormat/>
    <w:rsid w:val="00D30A8D"/>
    <w:pPr>
      <w:spacing w:after="0" w:line="240" w:lineRule="auto"/>
    </w:pPr>
    <w:rPr>
      <w:rFonts w:cs="Mangal"/>
      <w:b/>
      <w:bCs/>
      <w:color w:val="4F81BD"/>
      <w:sz w:val="18"/>
      <w:szCs w:val="18"/>
    </w:rPr>
  </w:style>
  <w:style w:type="table" w:styleId="LightList-Accent5">
    <w:name w:val="Light List Accent 5"/>
    <w:basedOn w:val="TableNormal"/>
    <w:uiPriority w:val="61"/>
    <w:rsid w:val="00D30A8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D30A8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feature">
    <w:name w:val="feature"/>
    <w:basedOn w:val="DefaultParagraphFont"/>
    <w:rsid w:val="00D30A8D"/>
  </w:style>
  <w:style w:type="character" w:customStyle="1" w:styleId="WW8Num5z0">
    <w:name w:val="WW8Num5z0"/>
    <w:rsid w:val="00D30A8D"/>
    <w:rPr>
      <w:rFonts w:hint="default"/>
    </w:rPr>
  </w:style>
  <w:style w:type="paragraph" w:customStyle="1" w:styleId="Caption1">
    <w:name w:val="Caption1"/>
    <w:basedOn w:val="Normal"/>
    <w:next w:val="Normal"/>
    <w:rsid w:val="00D30A8D"/>
    <w:pPr>
      <w:suppressAutoHyphens/>
      <w:spacing w:line="240" w:lineRule="auto"/>
    </w:pPr>
    <w:rPr>
      <w:i/>
      <w:iCs/>
      <w:color w:val="44546A"/>
      <w:sz w:val="18"/>
      <w:szCs w:val="18"/>
      <w:lang w:eastAsia="zh-CN"/>
    </w:rPr>
  </w:style>
  <w:style w:type="table" w:customStyle="1" w:styleId="LightShading1">
    <w:name w:val="Light Shading1"/>
    <w:basedOn w:val="TableNormal"/>
    <w:uiPriority w:val="60"/>
    <w:rsid w:val="00D30A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lfuvd">
    <w:name w:val="ilfuvd"/>
    <w:basedOn w:val="DefaultParagraphFont"/>
    <w:rsid w:val="00D30A8D"/>
  </w:style>
  <w:style w:type="table" w:customStyle="1" w:styleId="LightShading2">
    <w:name w:val="Light Shading2"/>
    <w:basedOn w:val="TableNormal"/>
    <w:uiPriority w:val="60"/>
    <w:rsid w:val="00D30A8D"/>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rsid w:val="00D30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eastAsia="zh-CN"/>
    </w:rPr>
  </w:style>
  <w:style w:type="character" w:customStyle="1" w:styleId="HTMLPreformattedChar">
    <w:name w:val="HTML Preformatted Char"/>
    <w:link w:val="HTMLPreformatted"/>
    <w:rsid w:val="00D30A8D"/>
    <w:rPr>
      <w:rFonts w:ascii="Courier New" w:eastAsia="Courier New" w:hAnsi="Courier New" w:cs="Courier New"/>
      <w:lang w:eastAsia="zh-CN"/>
    </w:rPr>
  </w:style>
  <w:style w:type="table" w:customStyle="1" w:styleId="PlainTable1">
    <w:name w:val="Plain Table 1"/>
    <w:basedOn w:val="TableNormal"/>
    <w:uiPriority w:val="41"/>
    <w:rsid w:val="00D30A8D"/>
    <w:rPr>
      <w:rFonts w:eastAsia="Calibri"/>
      <w:sz w:val="22"/>
      <w:szCs w:val="22"/>
      <w:lang w:val="en-I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Indent">
    <w:name w:val="Body Text Indent"/>
    <w:basedOn w:val="Normal"/>
    <w:link w:val="BodyTextIndentChar"/>
    <w:rsid w:val="00D30A8D"/>
    <w:pPr>
      <w:spacing w:after="120"/>
      <w:ind w:left="360"/>
    </w:pPr>
  </w:style>
  <w:style w:type="character" w:customStyle="1" w:styleId="BodyTextIndentChar">
    <w:name w:val="Body Text Indent Char"/>
    <w:link w:val="BodyTextIndent"/>
    <w:rsid w:val="00D30A8D"/>
    <w:rPr>
      <w:sz w:val="22"/>
      <w:szCs w:val="22"/>
    </w:rPr>
  </w:style>
  <w:style w:type="character" w:customStyle="1" w:styleId="s1">
    <w:name w:val="s1"/>
    <w:rsid w:val="00D30A8D"/>
    <w:rPr>
      <w:rFonts w:cs="Times New Roman"/>
    </w:rPr>
  </w:style>
  <w:style w:type="character" w:customStyle="1" w:styleId="toctext">
    <w:name w:val="toctext"/>
    <w:rsid w:val="00D30A8D"/>
  </w:style>
  <w:style w:type="paragraph" w:customStyle="1" w:styleId="toclevel-2">
    <w:name w:val="toclevel-2"/>
    <w:basedOn w:val="Normal"/>
    <w:rsid w:val="00D30A8D"/>
    <w:pPr>
      <w:spacing w:before="100" w:beforeAutospacing="1" w:after="100" w:afterAutospacing="1" w:line="240" w:lineRule="auto"/>
    </w:pPr>
    <w:rPr>
      <w:rFonts w:ascii="Times New Roman" w:hAnsi="Times New Roman"/>
      <w:sz w:val="24"/>
      <w:szCs w:val="24"/>
    </w:rPr>
  </w:style>
  <w:style w:type="paragraph" w:customStyle="1" w:styleId="IEEEHeading1">
    <w:name w:val="IEEE Heading 1"/>
    <w:basedOn w:val="Normal"/>
    <w:next w:val="IEEEParagraph"/>
    <w:rsid w:val="00D30A8D"/>
    <w:pPr>
      <w:numPr>
        <w:numId w:val="4"/>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table" w:styleId="LightShading-Accent2">
    <w:name w:val="Light Shading Accent 2"/>
    <w:basedOn w:val="TableNormal"/>
    <w:uiPriority w:val="60"/>
    <w:rsid w:val="00D30A8D"/>
    <w:rPr>
      <w:color w:val="943634"/>
      <w:sz w:val="22"/>
      <w:szCs w:val="22"/>
      <w:lang w:val="en-IN" w:eastAsia="en-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Paragraph11">
    <w:name w:val="List Paragraph11"/>
    <w:basedOn w:val="Normal"/>
    <w:uiPriority w:val="34"/>
    <w:qFormat/>
    <w:rsid w:val="00D30A8D"/>
    <w:pPr>
      <w:ind w:left="720"/>
      <w:contextualSpacing/>
    </w:pPr>
  </w:style>
  <w:style w:type="table" w:customStyle="1" w:styleId="MediumShading1-Accent11">
    <w:name w:val="Medium Shading 1 - Accent 11"/>
    <w:basedOn w:val="TableNormal"/>
    <w:uiPriority w:val="63"/>
    <w:rsid w:val="00D30A8D"/>
    <w:rPr>
      <w:rFonts w:eastAsia="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D30A8D"/>
    <w:rPr>
      <w:rFonts w:eastAsia="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D30A8D"/>
    <w:rPr>
      <w:rFonts w:eastAsia="Calibri"/>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ac">
    <w:name w:val="sac"/>
    <w:basedOn w:val="DefaultParagraphFont"/>
    <w:rsid w:val="00D30A8D"/>
  </w:style>
  <w:style w:type="table" w:customStyle="1" w:styleId="GridTable1Light1">
    <w:name w:val="Grid Table 1 Light1"/>
    <w:basedOn w:val="TableNormal"/>
    <w:uiPriority w:val="46"/>
    <w:rsid w:val="00D30A8D"/>
    <w:rPr>
      <w:rFonts w:eastAsia="Calibri"/>
      <w:sz w:val="22"/>
      <w:szCs w:val="22"/>
      <w:lang w:val="en-GB"/>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D30A8D"/>
    <w:rPr>
      <w:rFonts w:eastAsia="Calibri"/>
      <w:sz w:val="22"/>
      <w:szCs w:val="22"/>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InternetLink">
    <w:name w:val="Internet Link"/>
    <w:uiPriority w:val="99"/>
    <w:rsid w:val="00D30A8D"/>
    <w:rPr>
      <w:color w:val="0000FF"/>
      <w:u w:val="single"/>
    </w:rPr>
  </w:style>
  <w:style w:type="table" w:styleId="LightList-Accent4">
    <w:name w:val="Light List Accent 4"/>
    <w:basedOn w:val="TableNormal"/>
    <w:uiPriority w:val="61"/>
    <w:rsid w:val="00D30A8D"/>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st">
    <w:name w:val="st"/>
    <w:basedOn w:val="DefaultParagraphFont"/>
    <w:rsid w:val="00D30A8D"/>
  </w:style>
  <w:style w:type="table" w:styleId="LightShading-Accent6">
    <w:name w:val="Light Shading Accent 6"/>
    <w:basedOn w:val="TableNormal"/>
    <w:uiPriority w:val="60"/>
    <w:rsid w:val="00D30A8D"/>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WEDC-Boxtext">
    <w:name w:val="WEDC - Box text"/>
    <w:rsid w:val="00D30A8D"/>
    <w:pPr>
      <w:tabs>
        <w:tab w:val="left" w:pos="170"/>
        <w:tab w:val="left" w:pos="340"/>
        <w:tab w:val="left" w:pos="510"/>
      </w:tabs>
      <w:spacing w:line="240" w:lineRule="atLeast"/>
    </w:pPr>
    <w:rPr>
      <w:rFonts w:ascii="Arial" w:hAnsi="Arial" w:cs="Arial"/>
      <w:sz w:val="17"/>
      <w:lang w:val="en-GB"/>
    </w:rPr>
  </w:style>
  <w:style w:type="paragraph" w:styleId="BodyText2">
    <w:name w:val="Body Text 2"/>
    <w:basedOn w:val="Normal"/>
    <w:link w:val="BodyText2Char"/>
    <w:rsid w:val="00D30A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before="1" w:after="120" w:line="480" w:lineRule="auto"/>
      <w:jc w:val="both"/>
    </w:pPr>
    <w:rPr>
      <w:rFonts w:ascii="Times New Roman" w:hAnsi="Times New Roman"/>
      <w:bCs/>
      <w:color w:val="000000"/>
      <w:sz w:val="20"/>
      <w:szCs w:val="24"/>
    </w:rPr>
  </w:style>
  <w:style w:type="character" w:customStyle="1" w:styleId="BodyText2Char">
    <w:name w:val="Body Text 2 Char"/>
    <w:basedOn w:val="DefaultParagraphFont"/>
    <w:link w:val="BodyText2"/>
    <w:rsid w:val="00D30A8D"/>
    <w:rPr>
      <w:rFonts w:ascii="Times New Roman" w:hAnsi="Times New Roman"/>
      <w:bCs/>
      <w:color w:val="000000"/>
      <w:szCs w:val="24"/>
    </w:rPr>
  </w:style>
  <w:style w:type="character" w:styleId="HTMLCite">
    <w:name w:val="HTML Cite"/>
    <w:uiPriority w:val="99"/>
    <w:qFormat/>
    <w:rsid w:val="00D30A8D"/>
    <w:rPr>
      <w:rFonts w:ascii="Calibri" w:eastAsia="Calibri" w:hAnsi="Calibri" w:cs="Times New Roman"/>
      <w:i/>
      <w:iCs/>
    </w:rPr>
  </w:style>
  <w:style w:type="character" w:customStyle="1" w:styleId="book">
    <w:name w:val="book"/>
    <w:rsid w:val="00D30A8D"/>
    <w:rPr>
      <w:rFonts w:ascii="Calibri" w:eastAsia="Calibri" w:hAnsi="Calibri" w:cs="Times New Roman"/>
    </w:rPr>
  </w:style>
  <w:style w:type="character" w:customStyle="1" w:styleId="booki">
    <w:name w:val="booki"/>
    <w:rsid w:val="00D30A8D"/>
    <w:rPr>
      <w:rFonts w:ascii="Calibri" w:eastAsia="Calibri" w:hAnsi="Calibri" w:cs="Times New Roman"/>
    </w:rPr>
  </w:style>
  <w:style w:type="table" w:customStyle="1" w:styleId="a7">
    <w:name w:val="a7"/>
    <w:basedOn w:val="TableNormal"/>
    <w:rsid w:val="00D30A8D"/>
    <w:rPr>
      <w:rFonts w:eastAsia="Calibri" w:cs="Calibri"/>
      <w:sz w:val="22"/>
      <w:szCs w:val="22"/>
    </w:rPr>
    <w:tblPr>
      <w:tblStyleRowBandSize w:val="1"/>
      <w:tblStyleColBandSize w:val="1"/>
      <w:tblInd w:w="0" w:type="dxa"/>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D30A8D"/>
    <w:pPr>
      <w:spacing w:line="240" w:lineRule="auto"/>
      <w:jc w:val="both"/>
    </w:pPr>
    <w:rPr>
      <w:rFonts w:eastAsia="Calibri"/>
      <w:noProof/>
    </w:rPr>
  </w:style>
  <w:style w:type="character" w:customStyle="1" w:styleId="EndNoteBibliographyChar">
    <w:name w:val="EndNote Bibliography Char"/>
    <w:basedOn w:val="DefaultParagraphFont"/>
    <w:link w:val="EndNoteBibliography"/>
    <w:rsid w:val="00D30A8D"/>
    <w:rPr>
      <w:rFonts w:eastAsia="Calibri"/>
      <w:noProof/>
      <w:sz w:val="22"/>
      <w:szCs w:val="22"/>
    </w:rPr>
  </w:style>
  <w:style w:type="table" w:customStyle="1" w:styleId="ListTable3Accent1">
    <w:name w:val="List Table 3 Accent 1"/>
    <w:basedOn w:val="TableNormal"/>
    <w:uiPriority w:val="48"/>
    <w:rsid w:val="00D30A8D"/>
    <w:rPr>
      <w:rFonts w:eastAsia="Calibri"/>
      <w:lang w:val="tr-TR" w:eastAsia="tr-TR"/>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para">
    <w:name w:val="para"/>
    <w:basedOn w:val="Normal"/>
    <w:rsid w:val="00D30A8D"/>
    <w:pPr>
      <w:spacing w:before="100" w:beforeAutospacing="1" w:after="100" w:afterAutospacing="1" w:line="240" w:lineRule="auto"/>
    </w:pPr>
    <w:rPr>
      <w:rFonts w:ascii="Times New Roman" w:hAnsi="Times New Roman"/>
      <w:sz w:val="24"/>
      <w:szCs w:val="24"/>
    </w:rPr>
  </w:style>
  <w:style w:type="character" w:customStyle="1" w:styleId="char">
    <w:name w:val="char"/>
    <w:basedOn w:val="DefaultParagraphFont"/>
    <w:rsid w:val="00D30A8D"/>
  </w:style>
  <w:style w:type="paragraph" w:customStyle="1" w:styleId="TableParagraph">
    <w:name w:val="Table Paragraph"/>
    <w:basedOn w:val="Normal"/>
    <w:uiPriority w:val="1"/>
    <w:qFormat/>
    <w:rsid w:val="00D30A8D"/>
    <w:pPr>
      <w:widowControl w:val="0"/>
      <w:autoSpaceDE w:val="0"/>
      <w:autoSpaceDN w:val="0"/>
      <w:spacing w:after="0" w:line="248" w:lineRule="exact"/>
    </w:pPr>
    <w:rPr>
      <w:rFonts w:ascii="Arial" w:eastAsia="Arial" w:hAnsi="Arial" w:cs="Arial"/>
      <w:lang w:bidi="en-US"/>
    </w:rPr>
  </w:style>
  <w:style w:type="character" w:customStyle="1" w:styleId="order">
    <w:name w:val="order"/>
    <w:basedOn w:val="DefaultParagraphFont"/>
    <w:rsid w:val="00D30A8D"/>
  </w:style>
  <w:style w:type="character" w:customStyle="1" w:styleId="cit">
    <w:name w:val="cit"/>
    <w:basedOn w:val="DefaultParagraphFont"/>
    <w:rsid w:val="00D30A8D"/>
  </w:style>
  <w:style w:type="character" w:customStyle="1" w:styleId="doi">
    <w:name w:val="doi"/>
    <w:basedOn w:val="DefaultParagraphFont"/>
    <w:rsid w:val="00D30A8D"/>
  </w:style>
  <w:style w:type="paragraph" w:styleId="Bibliography">
    <w:name w:val="Bibliography"/>
    <w:basedOn w:val="Normal"/>
    <w:next w:val="Normal"/>
    <w:uiPriority w:val="37"/>
    <w:rsid w:val="00D30A8D"/>
    <w:rPr>
      <w:rFonts w:eastAsia="Calibri"/>
    </w:rPr>
  </w:style>
  <w:style w:type="table" w:customStyle="1" w:styleId="PlainTable21">
    <w:name w:val="Plain Table 21"/>
    <w:basedOn w:val="TableNormal"/>
    <w:uiPriority w:val="42"/>
    <w:rsid w:val="00D30A8D"/>
    <w:rPr>
      <w:rFonts w:eastAsia="Calibri"/>
      <w:sz w:val="22"/>
      <w:szCs w:val="22"/>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Grid-Accent11">
    <w:name w:val="Light Grid - Accent 11"/>
    <w:basedOn w:val="TableNormal"/>
    <w:uiPriority w:val="62"/>
    <w:rsid w:val="00D30A8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color-secondary">
    <w:name w:val="a-color-secondary"/>
    <w:rsid w:val="00D30A8D"/>
  </w:style>
  <w:style w:type="character" w:customStyle="1" w:styleId="a-size-large">
    <w:name w:val="a-size-large"/>
    <w:rsid w:val="00D30A8D"/>
  </w:style>
  <w:style w:type="character" w:customStyle="1" w:styleId="a-declarative">
    <w:name w:val="a-declarative"/>
    <w:rsid w:val="00D30A8D"/>
  </w:style>
  <w:style w:type="character" w:customStyle="1" w:styleId="a-size-medium">
    <w:name w:val="a-size-medium"/>
    <w:rsid w:val="00D30A8D"/>
  </w:style>
  <w:style w:type="table" w:customStyle="1" w:styleId="GridTable4Accent5">
    <w:name w:val="Grid Table 4 Accent 5"/>
    <w:basedOn w:val="TableNormal"/>
    <w:uiPriority w:val="49"/>
    <w:rsid w:val="00D30A8D"/>
    <w:rPr>
      <w:rFonts w:eastAsia="Calibri"/>
      <w:sz w:val="22"/>
      <w:szCs w:val="22"/>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
    <w:name w:val="List Table 3 Accent 5"/>
    <w:basedOn w:val="TableNormal"/>
    <w:uiPriority w:val="48"/>
    <w:rsid w:val="00D30A8D"/>
    <w:rPr>
      <w:rFonts w:eastAsia="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EndnoteText">
    <w:name w:val="endnote text"/>
    <w:basedOn w:val="Normal"/>
    <w:link w:val="EndnoteTextChar"/>
    <w:uiPriority w:val="99"/>
    <w:rsid w:val="00D30A8D"/>
    <w:pPr>
      <w:spacing w:after="0" w:line="240" w:lineRule="auto"/>
    </w:pPr>
    <w:rPr>
      <w:rFonts w:eastAsia="Calibri"/>
      <w:sz w:val="20"/>
      <w:szCs w:val="20"/>
      <w:lang w:val="en-GB"/>
    </w:rPr>
  </w:style>
  <w:style w:type="character" w:customStyle="1" w:styleId="EndnoteTextChar">
    <w:name w:val="Endnote Text Char"/>
    <w:basedOn w:val="DefaultParagraphFont"/>
    <w:link w:val="EndnoteText"/>
    <w:uiPriority w:val="99"/>
    <w:rsid w:val="00D30A8D"/>
    <w:rPr>
      <w:rFonts w:ascii="Calibri" w:eastAsia="Calibri" w:hAnsi="Calibri" w:cs="Times New Roman"/>
      <w:lang w:val="en-GB"/>
    </w:rPr>
  </w:style>
  <w:style w:type="character" w:customStyle="1" w:styleId="reference-text">
    <w:name w:val="reference-text"/>
    <w:basedOn w:val="DefaultParagraphFont"/>
    <w:rsid w:val="00D30A8D"/>
  </w:style>
  <w:style w:type="character" w:customStyle="1" w:styleId="mw-cite-backlink">
    <w:name w:val="mw-cite-backlink"/>
    <w:basedOn w:val="DefaultParagraphFont"/>
    <w:rsid w:val="00D30A8D"/>
  </w:style>
  <w:style w:type="character" w:customStyle="1" w:styleId="cite-accessibility-label">
    <w:name w:val="cite-accessibility-label"/>
    <w:basedOn w:val="DefaultParagraphFont"/>
    <w:rsid w:val="00D30A8D"/>
  </w:style>
  <w:style w:type="character" w:customStyle="1" w:styleId="ff2">
    <w:name w:val="ff2"/>
    <w:basedOn w:val="DefaultParagraphFont"/>
    <w:rsid w:val="00D30A8D"/>
  </w:style>
  <w:style w:type="character" w:customStyle="1" w:styleId="ff1">
    <w:name w:val="ff1"/>
    <w:basedOn w:val="DefaultParagraphFont"/>
    <w:rsid w:val="00D30A8D"/>
  </w:style>
  <w:style w:type="character" w:customStyle="1" w:styleId="ls4">
    <w:name w:val="ls4"/>
    <w:basedOn w:val="DefaultParagraphFont"/>
    <w:rsid w:val="00D30A8D"/>
  </w:style>
  <w:style w:type="paragraph" w:styleId="BodyTextIndent2">
    <w:name w:val="Body Text Indent 2"/>
    <w:basedOn w:val="Normal"/>
    <w:link w:val="BodyTextIndent2Char"/>
    <w:rsid w:val="00D30A8D"/>
    <w:pPr>
      <w:spacing w:after="120" w:line="480" w:lineRule="auto"/>
      <w:ind w:left="360"/>
      <w:jc w:val="both"/>
    </w:pPr>
    <w:rPr>
      <w:rFonts w:eastAsia="Calibri"/>
    </w:rPr>
  </w:style>
  <w:style w:type="character" w:customStyle="1" w:styleId="BodyTextIndent2Char">
    <w:name w:val="Body Text Indent 2 Char"/>
    <w:basedOn w:val="DefaultParagraphFont"/>
    <w:link w:val="BodyTextIndent2"/>
    <w:rsid w:val="00D30A8D"/>
    <w:rPr>
      <w:rFonts w:ascii="Calibri" w:eastAsia="Calibri" w:hAnsi="Calibri" w:cs="Times New Roman"/>
      <w:sz w:val="22"/>
      <w:szCs w:val="22"/>
    </w:rPr>
  </w:style>
  <w:style w:type="paragraph" w:customStyle="1" w:styleId="AEEEBody">
    <w:name w:val="AEEE Body"/>
    <w:link w:val="AEEEBodyChar"/>
    <w:qFormat/>
    <w:rsid w:val="00D30A8D"/>
    <w:pPr>
      <w:widowControl w:val="0"/>
      <w:tabs>
        <w:tab w:val="left" w:pos="284"/>
      </w:tabs>
      <w:suppressAutoHyphens/>
      <w:spacing w:after="113"/>
      <w:jc w:val="both"/>
    </w:pPr>
    <w:rPr>
      <w:rFonts w:ascii="Times New Roman" w:eastAsia="Droid Sans Fallback" w:hAnsi="Times New Roman" w:cs="Lohit Hindi"/>
      <w:kern w:val="1"/>
      <w:szCs w:val="24"/>
      <w:lang w:eastAsia="hi-IN" w:bidi="hi-IN"/>
    </w:rPr>
  </w:style>
  <w:style w:type="character" w:customStyle="1" w:styleId="AEEEBodyChar">
    <w:name w:val="AEEE Body Char"/>
    <w:link w:val="AEEEBody"/>
    <w:rsid w:val="00D30A8D"/>
    <w:rPr>
      <w:rFonts w:ascii="Times New Roman" w:eastAsia="Droid Sans Fallback" w:hAnsi="Times New Roman" w:cs="Lohit Hindi"/>
      <w:kern w:val="1"/>
      <w:szCs w:val="24"/>
      <w:lang w:eastAsia="hi-IN" w:bidi="hi-IN"/>
    </w:rPr>
  </w:style>
  <w:style w:type="paragraph" w:customStyle="1" w:styleId="Text">
    <w:name w:val="Text"/>
    <w:basedOn w:val="Normal"/>
    <w:qFormat/>
    <w:rsid w:val="00D30A8D"/>
    <w:pPr>
      <w:widowControl w:val="0"/>
      <w:autoSpaceDE w:val="0"/>
      <w:autoSpaceDN w:val="0"/>
      <w:spacing w:after="0" w:line="251" w:lineRule="auto"/>
      <w:ind w:firstLine="202"/>
      <w:jc w:val="both"/>
    </w:pPr>
    <w:rPr>
      <w:rFonts w:ascii="Times New Roman" w:hAnsi="Times New Roman"/>
      <w:sz w:val="20"/>
      <w:szCs w:val="20"/>
    </w:rPr>
  </w:style>
  <w:style w:type="paragraph" w:customStyle="1" w:styleId="Standard">
    <w:name w:val="Standard"/>
    <w:rsid w:val="00D30A8D"/>
    <w:pPr>
      <w:suppressAutoHyphens/>
      <w:autoSpaceDN w:val="0"/>
      <w:spacing w:after="160" w:line="259" w:lineRule="auto"/>
      <w:textAlignment w:val="baseline"/>
    </w:pPr>
    <w:rPr>
      <w:rFonts w:eastAsia="SimSun" w:cs="F"/>
      <w:kern w:val="3"/>
      <w:sz w:val="22"/>
      <w:szCs w:val="22"/>
    </w:rPr>
  </w:style>
  <w:style w:type="paragraph" w:customStyle="1" w:styleId="Textbody">
    <w:name w:val="Text body"/>
    <w:basedOn w:val="Standard"/>
    <w:rsid w:val="00D30A8D"/>
    <w:pPr>
      <w:spacing w:after="120"/>
    </w:pPr>
  </w:style>
  <w:style w:type="numbering" w:customStyle="1" w:styleId="WWNum1">
    <w:name w:val="WWNum1"/>
    <w:basedOn w:val="NoList"/>
    <w:rsid w:val="00D30A8D"/>
    <w:pPr>
      <w:numPr>
        <w:numId w:val="5"/>
      </w:numPr>
    </w:pPr>
  </w:style>
  <w:style w:type="character" w:styleId="CommentReference">
    <w:name w:val="annotation reference"/>
    <w:basedOn w:val="DefaultParagraphFont"/>
    <w:uiPriority w:val="99"/>
    <w:rsid w:val="00D30A8D"/>
    <w:rPr>
      <w:sz w:val="16"/>
      <w:szCs w:val="16"/>
    </w:rPr>
  </w:style>
  <w:style w:type="paragraph" w:styleId="CommentText">
    <w:name w:val="annotation text"/>
    <w:basedOn w:val="Normal"/>
    <w:link w:val="CommentTextChar"/>
    <w:uiPriority w:val="99"/>
    <w:rsid w:val="00D30A8D"/>
    <w:pPr>
      <w:spacing w:line="240" w:lineRule="auto"/>
    </w:pPr>
    <w:rPr>
      <w:rFonts w:eastAsia="Calibri"/>
      <w:sz w:val="20"/>
      <w:szCs w:val="20"/>
      <w:lang w:val="en-IN"/>
    </w:rPr>
  </w:style>
  <w:style w:type="character" w:customStyle="1" w:styleId="CommentTextChar">
    <w:name w:val="Comment Text Char"/>
    <w:basedOn w:val="DefaultParagraphFont"/>
    <w:link w:val="CommentText"/>
    <w:uiPriority w:val="99"/>
    <w:rsid w:val="00D30A8D"/>
    <w:rPr>
      <w:rFonts w:ascii="Calibri" w:eastAsia="Calibri" w:hAnsi="Calibri" w:cs="Times New Roman"/>
      <w:lang w:val="en-IN"/>
    </w:rPr>
  </w:style>
  <w:style w:type="table" w:customStyle="1" w:styleId="TableGrid1">
    <w:name w:val="Table Grid1"/>
    <w:basedOn w:val="TableNormal"/>
    <w:next w:val="TableGrid"/>
    <w:uiPriority w:val="59"/>
    <w:qFormat/>
    <w:rsid w:val="00D30A8D"/>
    <w:rPr>
      <w:sz w:val="22"/>
      <w:szCs w:val="22"/>
      <w:lang w:val="en-PH" w:eastAsia="en-P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1">
    <w:name w:val="_Style 11"/>
    <w:basedOn w:val="TableNormal"/>
    <w:rsid w:val="00D30A8D"/>
    <w:pPr>
      <w:spacing w:after="200" w:line="276" w:lineRule="auto"/>
    </w:pPr>
    <w:tblPr>
      <w:tblInd w:w="0" w:type="dxa"/>
      <w:tblCellMar>
        <w:top w:w="100" w:type="dxa"/>
        <w:left w:w="100" w:type="dxa"/>
        <w:bottom w:w="100" w:type="dxa"/>
        <w:right w:w="100" w:type="dxa"/>
      </w:tblCellMar>
    </w:tblPr>
  </w:style>
  <w:style w:type="table" w:customStyle="1" w:styleId="Style12">
    <w:name w:val="_Style 12"/>
    <w:basedOn w:val="TableNormal"/>
    <w:rsid w:val="00D30A8D"/>
    <w:pPr>
      <w:spacing w:after="200" w:line="276" w:lineRule="auto"/>
    </w:pPr>
    <w:tblPr>
      <w:tblInd w:w="0" w:type="dxa"/>
      <w:tblCellMar>
        <w:top w:w="100" w:type="dxa"/>
        <w:left w:w="100" w:type="dxa"/>
        <w:bottom w:w="100" w:type="dxa"/>
        <w:right w:w="100" w:type="dxa"/>
      </w:tblCellMar>
    </w:tblPr>
  </w:style>
  <w:style w:type="table" w:customStyle="1" w:styleId="Style14">
    <w:name w:val="_Style 14"/>
    <w:basedOn w:val="TableNormal"/>
    <w:rsid w:val="00D30A8D"/>
    <w:pPr>
      <w:spacing w:after="200" w:line="276" w:lineRule="auto"/>
    </w:pPr>
    <w:tblPr>
      <w:tblInd w:w="0" w:type="dxa"/>
      <w:tblCellMar>
        <w:top w:w="100" w:type="dxa"/>
        <w:left w:w="100" w:type="dxa"/>
        <w:bottom w:w="100" w:type="dxa"/>
        <w:right w:w="100" w:type="dxa"/>
      </w:tblCellMar>
    </w:tblPr>
  </w:style>
  <w:style w:type="table" w:customStyle="1" w:styleId="Style2">
    <w:name w:val="Style2"/>
    <w:basedOn w:val="TableNormal"/>
    <w:uiPriority w:val="99"/>
    <w:rsid w:val="00D30A8D"/>
    <w:rPr>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D30A8D"/>
    <w:rPr>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dbrownhead1">
    <w:name w:val="stdbrownhead1"/>
    <w:basedOn w:val="DefaultParagraphFont"/>
    <w:rsid w:val="00D30A8D"/>
    <w:rPr>
      <w:rFonts w:ascii="Arial" w:hAnsi="Arial" w:cs="Arial" w:hint="default"/>
      <w:b/>
      <w:bCs/>
      <w:color w:val="A41C2B"/>
      <w:spacing w:val="20"/>
      <w:sz w:val="24"/>
      <w:szCs w:val="24"/>
      <w:u w:val="none"/>
      <w:effect w:val="none"/>
      <w:shd w:val="clear" w:color="auto" w:fill="FFFFFF"/>
    </w:rPr>
  </w:style>
  <w:style w:type="paragraph" w:styleId="Title">
    <w:name w:val="Title"/>
    <w:basedOn w:val="Normal"/>
    <w:link w:val="TitleChar"/>
    <w:uiPriority w:val="10"/>
    <w:qFormat/>
    <w:rsid w:val="00D30A8D"/>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10"/>
    <w:rsid w:val="00D30A8D"/>
    <w:rPr>
      <w:rFonts w:ascii="Arial" w:hAnsi="Arial" w:cs="Arial"/>
      <w:b/>
      <w:bCs/>
      <w:sz w:val="24"/>
      <w:szCs w:val="24"/>
    </w:rPr>
  </w:style>
  <w:style w:type="paragraph" w:styleId="BodyText3">
    <w:name w:val="Body Text 3"/>
    <w:basedOn w:val="Normal"/>
    <w:link w:val="BodyText3Char"/>
    <w:rsid w:val="00D30A8D"/>
    <w:pPr>
      <w:spacing w:after="120" w:line="240" w:lineRule="auto"/>
    </w:pPr>
    <w:rPr>
      <w:rFonts w:ascii="Times New Roman" w:hAnsi="Times New Roman"/>
      <w:sz w:val="16"/>
      <w:szCs w:val="16"/>
      <w:lang w:eastAsia="tr-TR"/>
    </w:rPr>
  </w:style>
  <w:style w:type="character" w:customStyle="1" w:styleId="BodyText3Char">
    <w:name w:val="Body Text 3 Char"/>
    <w:basedOn w:val="DefaultParagraphFont"/>
    <w:link w:val="BodyText3"/>
    <w:rsid w:val="00D30A8D"/>
    <w:rPr>
      <w:rFonts w:ascii="Times New Roman" w:hAnsi="Times New Roman"/>
      <w:sz w:val="16"/>
      <w:szCs w:val="16"/>
      <w:lang w:eastAsia="tr-TR"/>
    </w:rPr>
  </w:style>
  <w:style w:type="character" w:customStyle="1" w:styleId="sr-only">
    <w:name w:val="sr-only"/>
    <w:basedOn w:val="DefaultParagraphFont"/>
    <w:rsid w:val="00D30A8D"/>
  </w:style>
  <w:style w:type="character" w:customStyle="1" w:styleId="selectable">
    <w:name w:val="selectable"/>
    <w:basedOn w:val="DefaultParagraphFont"/>
    <w:rsid w:val="00D30A8D"/>
  </w:style>
  <w:style w:type="character" w:customStyle="1" w:styleId="p-content">
    <w:name w:val="p-content"/>
    <w:basedOn w:val="DefaultParagraphFont"/>
    <w:rsid w:val="00D30A8D"/>
  </w:style>
  <w:style w:type="table" w:styleId="LightList-Accent6">
    <w:name w:val="Light List Accent 6"/>
    <w:basedOn w:val="TableNormal"/>
    <w:uiPriority w:val="61"/>
    <w:rsid w:val="00D30A8D"/>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4">
    <w:name w:val="A4"/>
    <w:uiPriority w:val="99"/>
    <w:rsid w:val="00D30A8D"/>
    <w:rPr>
      <w:rFonts w:cs="Candara"/>
      <w:color w:val="000000"/>
      <w:sz w:val="22"/>
      <w:szCs w:val="22"/>
    </w:rPr>
  </w:style>
  <w:style w:type="character" w:customStyle="1" w:styleId="a0">
    <w:name w:val="_"/>
    <w:basedOn w:val="DefaultParagraphFont"/>
    <w:rsid w:val="00D30A8D"/>
  </w:style>
  <w:style w:type="character" w:customStyle="1" w:styleId="ff4">
    <w:name w:val="ff4"/>
    <w:basedOn w:val="DefaultParagraphFont"/>
    <w:rsid w:val="00D30A8D"/>
  </w:style>
  <w:style w:type="paragraph" w:customStyle="1" w:styleId="Pa0">
    <w:name w:val="Pa0"/>
    <w:basedOn w:val="Default"/>
    <w:next w:val="Default"/>
    <w:uiPriority w:val="99"/>
    <w:rsid w:val="00D30A8D"/>
    <w:pPr>
      <w:spacing w:line="241" w:lineRule="atLeast"/>
    </w:pPr>
    <w:rPr>
      <w:rFonts w:ascii="Candara" w:eastAsia="Calibri" w:hAnsi="Candara" w:cs="Latha"/>
      <w:color w:val="auto"/>
      <w:lang w:val="en-IN"/>
    </w:rPr>
  </w:style>
  <w:style w:type="character" w:customStyle="1" w:styleId="a1">
    <w:name w:val="Основной текст + Полужирный"/>
    <w:basedOn w:val="DefaultParagraphFont"/>
    <w:rsid w:val="00D30A8D"/>
    <w:rPr>
      <w:rFonts w:ascii="Times New Roman" w:eastAsia="Times New Roman" w:hAnsi="Times New Roman" w:cs="Times New Roman"/>
      <w:b/>
      <w:bCs/>
      <w:color w:val="000000"/>
      <w:spacing w:val="4"/>
      <w:w w:val="100"/>
      <w:position w:val="0"/>
      <w:sz w:val="16"/>
      <w:szCs w:val="16"/>
      <w:shd w:val="clear" w:color="auto" w:fill="FFFFFF"/>
      <w:lang w:val="es-ES"/>
    </w:rPr>
  </w:style>
  <w:style w:type="character" w:customStyle="1" w:styleId="a2">
    <w:name w:val="Основной текст_"/>
    <w:basedOn w:val="DefaultParagraphFont"/>
    <w:link w:val="3"/>
    <w:rsid w:val="00D30A8D"/>
    <w:rPr>
      <w:rFonts w:ascii="Times New Roman" w:hAnsi="Times New Roman"/>
      <w:spacing w:val="4"/>
      <w:sz w:val="16"/>
      <w:szCs w:val="16"/>
      <w:shd w:val="clear" w:color="auto" w:fill="FFFFFF"/>
    </w:rPr>
  </w:style>
  <w:style w:type="paragraph" w:customStyle="1" w:styleId="3">
    <w:name w:val="Основной текст3"/>
    <w:basedOn w:val="Normal"/>
    <w:link w:val="a2"/>
    <w:rsid w:val="00D30A8D"/>
    <w:pPr>
      <w:widowControl w:val="0"/>
      <w:shd w:val="clear" w:color="auto" w:fill="FFFFFF"/>
      <w:spacing w:after="1020" w:line="0" w:lineRule="atLeast"/>
      <w:ind w:hanging="280"/>
      <w:jc w:val="both"/>
    </w:pPr>
    <w:rPr>
      <w:rFonts w:ascii="Times New Roman" w:hAnsi="Times New Roman"/>
      <w:spacing w:val="4"/>
      <w:sz w:val="16"/>
      <w:szCs w:val="16"/>
    </w:rPr>
  </w:style>
  <w:style w:type="character" w:customStyle="1" w:styleId="5">
    <w:name w:val="Заголовок №5_"/>
    <w:basedOn w:val="DefaultParagraphFont"/>
    <w:link w:val="50"/>
    <w:rsid w:val="00D30A8D"/>
    <w:rPr>
      <w:rFonts w:ascii="Times New Roman" w:hAnsi="Times New Roman"/>
      <w:b/>
      <w:bCs/>
      <w:spacing w:val="4"/>
      <w:sz w:val="16"/>
      <w:szCs w:val="16"/>
      <w:shd w:val="clear" w:color="auto" w:fill="FFFFFF"/>
    </w:rPr>
  </w:style>
  <w:style w:type="character" w:customStyle="1" w:styleId="a3">
    <w:name w:val="Основной текст + Курсив"/>
    <w:basedOn w:val="a2"/>
    <w:rsid w:val="00D30A8D"/>
    <w:rPr>
      <w:i/>
      <w:iCs/>
      <w:color w:val="000000"/>
      <w:w w:val="100"/>
      <w:position w:val="0"/>
      <w:lang w:val="es-ES"/>
    </w:rPr>
  </w:style>
  <w:style w:type="paragraph" w:customStyle="1" w:styleId="50">
    <w:name w:val="Заголовок №5"/>
    <w:basedOn w:val="Normal"/>
    <w:link w:val="5"/>
    <w:rsid w:val="00D30A8D"/>
    <w:pPr>
      <w:widowControl w:val="0"/>
      <w:shd w:val="clear" w:color="auto" w:fill="FFFFFF"/>
      <w:spacing w:before="360" w:after="240" w:line="0" w:lineRule="atLeast"/>
      <w:jc w:val="both"/>
      <w:outlineLvl w:val="4"/>
    </w:pPr>
    <w:rPr>
      <w:rFonts w:ascii="Times New Roman" w:hAnsi="Times New Roman"/>
      <w:b/>
      <w:bCs/>
      <w:spacing w:val="4"/>
      <w:sz w:val="16"/>
      <w:szCs w:val="16"/>
    </w:rPr>
  </w:style>
  <w:style w:type="character" w:customStyle="1" w:styleId="1">
    <w:name w:val="Основной текст1"/>
    <w:basedOn w:val="a2"/>
    <w:rsid w:val="00D30A8D"/>
    <w:rPr>
      <w:rFonts w:eastAsia="Times New Roman" w:cs="Times New Roman"/>
      <w:color w:val="000000"/>
      <w:w w:val="100"/>
      <w:position w:val="0"/>
      <w:lang w:val="es-ES"/>
    </w:rPr>
  </w:style>
  <w:style w:type="character" w:customStyle="1" w:styleId="51">
    <w:name w:val="Основной текст (5)_"/>
    <w:basedOn w:val="DefaultParagraphFont"/>
    <w:link w:val="52"/>
    <w:rsid w:val="00D30A8D"/>
    <w:rPr>
      <w:rFonts w:ascii="Times New Roman" w:hAnsi="Times New Roman"/>
      <w:i/>
      <w:iCs/>
      <w:spacing w:val="4"/>
      <w:sz w:val="16"/>
      <w:szCs w:val="16"/>
      <w:shd w:val="clear" w:color="auto" w:fill="FFFFFF"/>
    </w:rPr>
  </w:style>
  <w:style w:type="paragraph" w:customStyle="1" w:styleId="52">
    <w:name w:val="Основной текст (5)"/>
    <w:basedOn w:val="Normal"/>
    <w:link w:val="51"/>
    <w:rsid w:val="00D30A8D"/>
    <w:pPr>
      <w:widowControl w:val="0"/>
      <w:shd w:val="clear" w:color="auto" w:fill="FFFFFF"/>
      <w:spacing w:after="0" w:line="202" w:lineRule="exact"/>
      <w:ind w:hanging="280"/>
    </w:pPr>
    <w:rPr>
      <w:rFonts w:ascii="Times New Roman" w:hAnsi="Times New Roman"/>
      <w:i/>
      <w:iCs/>
      <w:spacing w:val="4"/>
      <w:sz w:val="16"/>
      <w:szCs w:val="16"/>
    </w:rPr>
  </w:style>
  <w:style w:type="character" w:customStyle="1" w:styleId="A10">
    <w:name w:val="A1"/>
    <w:uiPriority w:val="99"/>
    <w:rsid w:val="00D30A8D"/>
    <w:rPr>
      <w:rFonts w:cs="Minion Pro"/>
      <w:color w:val="000000"/>
      <w:sz w:val="18"/>
      <w:szCs w:val="18"/>
    </w:rPr>
  </w:style>
  <w:style w:type="character" w:customStyle="1" w:styleId="ListParagraphChar">
    <w:name w:val="List Paragraph Char"/>
    <w:basedOn w:val="DefaultParagraphFont"/>
    <w:link w:val="ListParagraph"/>
    <w:uiPriority w:val="34"/>
    <w:rsid w:val="00D30A8D"/>
    <w:rPr>
      <w:rFonts w:ascii="Times New Roman" w:eastAsia="Calibri" w:hAnsi="Times New Roman" w:cs="Mangal"/>
      <w:sz w:val="28"/>
      <w:szCs w:val="22"/>
    </w:rPr>
  </w:style>
  <w:style w:type="character" w:customStyle="1" w:styleId="title-text">
    <w:name w:val="title-text"/>
    <w:basedOn w:val="DefaultParagraphFont"/>
    <w:rsid w:val="00D30A8D"/>
  </w:style>
  <w:style w:type="character" w:customStyle="1" w:styleId="path-divider">
    <w:name w:val="path-divider"/>
    <w:basedOn w:val="DefaultParagraphFont"/>
    <w:rsid w:val="00D30A8D"/>
  </w:style>
  <w:style w:type="character" w:customStyle="1" w:styleId="author">
    <w:name w:val="author"/>
    <w:basedOn w:val="DefaultParagraphFont"/>
    <w:rsid w:val="00D30A8D"/>
  </w:style>
  <w:style w:type="character" w:customStyle="1" w:styleId="UnresolvedMention">
    <w:name w:val="Unresolved Mention"/>
    <w:basedOn w:val="DefaultParagraphFont"/>
    <w:uiPriority w:val="99"/>
    <w:rsid w:val="00D30A8D"/>
    <w:rPr>
      <w:color w:val="605E5C"/>
      <w:shd w:val="clear" w:color="auto" w:fill="E1DFDD"/>
    </w:rPr>
  </w:style>
  <w:style w:type="paragraph" w:customStyle="1" w:styleId="KSubsubheadings">
    <w:name w:val="K Subsubheadings"/>
    <w:basedOn w:val="Normal"/>
    <w:qFormat/>
    <w:rsid w:val="00D30A8D"/>
    <w:pPr>
      <w:spacing w:before="360" w:after="120" w:line="240" w:lineRule="auto"/>
      <w:ind w:left="964" w:hanging="964"/>
    </w:pPr>
    <w:rPr>
      <w:rFonts w:ascii="Times New Roman" w:hAnsi="Times New Roman"/>
      <w:b/>
      <w:bCs/>
      <w:sz w:val="29"/>
      <w:szCs w:val="24"/>
      <w:lang w:val="en-GB"/>
    </w:rPr>
  </w:style>
  <w:style w:type="paragraph" w:customStyle="1" w:styleId="KParagraphs">
    <w:name w:val="K Paragraphs"/>
    <w:basedOn w:val="Normal"/>
    <w:qFormat/>
    <w:rsid w:val="00D30A8D"/>
    <w:pPr>
      <w:spacing w:after="160" w:line="360" w:lineRule="auto"/>
      <w:ind w:firstLine="737"/>
      <w:jc w:val="both"/>
    </w:pPr>
    <w:rPr>
      <w:rFonts w:ascii="Times New Roman" w:hAnsi="Times New Roman"/>
      <w:bCs/>
      <w:sz w:val="24"/>
      <w:szCs w:val="24"/>
      <w:lang w:val="en-GB"/>
    </w:rPr>
  </w:style>
  <w:style w:type="character" w:customStyle="1" w:styleId="fontstyle01">
    <w:name w:val="fontstyle01"/>
    <w:basedOn w:val="DefaultParagraphFont"/>
    <w:rsid w:val="00D30A8D"/>
    <w:rPr>
      <w:rFonts w:ascii="Berling-Roman" w:hAnsi="Berling-Roman" w:hint="default"/>
      <w:b w:val="0"/>
      <w:bCs w:val="0"/>
      <w:i w:val="0"/>
      <w:iCs w:val="0"/>
      <w:color w:val="000000"/>
      <w:sz w:val="20"/>
      <w:szCs w:val="20"/>
    </w:rPr>
  </w:style>
  <w:style w:type="numbering" w:customStyle="1" w:styleId="NoList1">
    <w:name w:val="No List1"/>
    <w:next w:val="NoList"/>
    <w:uiPriority w:val="99"/>
    <w:rsid w:val="00D30A8D"/>
  </w:style>
  <w:style w:type="numbering" w:customStyle="1" w:styleId="NoList11">
    <w:name w:val="No List11"/>
    <w:next w:val="NoList"/>
    <w:uiPriority w:val="99"/>
    <w:rsid w:val="00D30A8D"/>
  </w:style>
  <w:style w:type="character" w:styleId="PlaceholderText">
    <w:name w:val="Placeholder Text"/>
    <w:uiPriority w:val="99"/>
    <w:rsid w:val="00D30A8D"/>
    <w:rPr>
      <w:color w:val="808080"/>
    </w:rPr>
  </w:style>
  <w:style w:type="character" w:customStyle="1" w:styleId="ie11">
    <w:name w:val="ie11"/>
    <w:rsid w:val="00D30A8D"/>
  </w:style>
  <w:style w:type="paragraph" w:customStyle="1" w:styleId="cb-split">
    <w:name w:val="cb-split"/>
    <w:basedOn w:val="Normal"/>
    <w:rsid w:val="00D30A8D"/>
    <w:pPr>
      <w:spacing w:before="100" w:beforeAutospacing="1" w:after="100" w:afterAutospacing="1" w:line="240" w:lineRule="auto"/>
    </w:pPr>
    <w:rPr>
      <w:rFonts w:ascii="Times New Roman" w:hAnsi="Times New Roman"/>
      <w:sz w:val="24"/>
      <w:szCs w:val="24"/>
    </w:rPr>
  </w:style>
  <w:style w:type="character" w:customStyle="1" w:styleId="hvr">
    <w:name w:val="hvr"/>
    <w:rsid w:val="00D30A8D"/>
  </w:style>
  <w:style w:type="character" w:customStyle="1" w:styleId="reference-accessdate">
    <w:name w:val="reference-accessdate"/>
    <w:rsid w:val="00D30A8D"/>
  </w:style>
  <w:style w:type="character" w:customStyle="1" w:styleId="titre">
    <w:name w:val="titre"/>
    <w:rsid w:val="00D30A8D"/>
  </w:style>
  <w:style w:type="character" w:customStyle="1" w:styleId="nompers">
    <w:name w:val="nompers"/>
    <w:rsid w:val="00D30A8D"/>
  </w:style>
  <w:style w:type="character" w:customStyle="1" w:styleId="volumaison">
    <w:name w:val="volumaison"/>
    <w:rsid w:val="00D30A8D"/>
  </w:style>
  <w:style w:type="character" w:customStyle="1" w:styleId="volume">
    <w:name w:val="volume"/>
    <w:rsid w:val="00D30A8D"/>
  </w:style>
  <w:style w:type="character" w:customStyle="1" w:styleId="nonumero">
    <w:name w:val="nonumero"/>
    <w:rsid w:val="00D30A8D"/>
  </w:style>
  <w:style w:type="character" w:customStyle="1" w:styleId="pagination">
    <w:name w:val="pagination"/>
    <w:rsid w:val="00D30A8D"/>
  </w:style>
  <w:style w:type="character" w:customStyle="1" w:styleId="e24kjd">
    <w:name w:val="e24kjd"/>
    <w:rsid w:val="00D30A8D"/>
  </w:style>
  <w:style w:type="character" w:customStyle="1" w:styleId="hlfld-contribauthor">
    <w:name w:val="hlfld-contribauthor"/>
    <w:rsid w:val="00D30A8D"/>
  </w:style>
  <w:style w:type="character" w:customStyle="1" w:styleId="nlmsource">
    <w:name w:val="nlm_source"/>
    <w:rsid w:val="00D30A8D"/>
  </w:style>
  <w:style w:type="character" w:styleId="FollowedHyperlink">
    <w:name w:val="FollowedHyperlink"/>
    <w:rsid w:val="00D30A8D"/>
    <w:rPr>
      <w:color w:val="800080"/>
      <w:u w:val="single"/>
    </w:rPr>
  </w:style>
  <w:style w:type="paragraph" w:customStyle="1" w:styleId="xl63">
    <w:name w:val="xl63"/>
    <w:basedOn w:val="Normal"/>
    <w:rsid w:val="00D30A8D"/>
    <w:pPr>
      <w:spacing w:before="100" w:beforeAutospacing="1" w:after="100" w:afterAutospacing="1" w:line="240" w:lineRule="auto"/>
      <w:jc w:val="center"/>
    </w:pPr>
    <w:rPr>
      <w:rFonts w:ascii="Times New Roman" w:hAnsi="Times New Roman"/>
      <w:sz w:val="20"/>
      <w:szCs w:val="20"/>
    </w:rPr>
  </w:style>
  <w:style w:type="paragraph" w:customStyle="1" w:styleId="xl64">
    <w:name w:val="xl64"/>
    <w:basedOn w:val="Normal"/>
    <w:rsid w:val="00D30A8D"/>
    <w:pPr>
      <w:spacing w:before="100" w:beforeAutospacing="1" w:after="100" w:afterAutospacing="1" w:line="240" w:lineRule="auto"/>
      <w:jc w:val="center"/>
    </w:pPr>
    <w:rPr>
      <w:rFonts w:ascii="Times New Roman" w:hAnsi="Times New Roman"/>
      <w:sz w:val="20"/>
      <w:szCs w:val="20"/>
    </w:rPr>
  </w:style>
  <w:style w:type="character" w:customStyle="1" w:styleId="authors-list-item">
    <w:name w:val="authors-list-item"/>
    <w:basedOn w:val="DefaultParagraphFont"/>
    <w:rsid w:val="00D30A8D"/>
  </w:style>
  <w:style w:type="character" w:customStyle="1" w:styleId="author-sup-separator">
    <w:name w:val="author-sup-separator"/>
    <w:basedOn w:val="DefaultParagraphFont"/>
    <w:rsid w:val="00D30A8D"/>
  </w:style>
  <w:style w:type="character" w:customStyle="1" w:styleId="comma">
    <w:name w:val="comma"/>
    <w:basedOn w:val="DefaultParagraphFont"/>
    <w:rsid w:val="00D30A8D"/>
  </w:style>
  <w:style w:type="table" w:customStyle="1" w:styleId="ListTable6Colorful">
    <w:name w:val="List Table 6 Colorful"/>
    <w:basedOn w:val="TableNormal"/>
    <w:uiPriority w:val="51"/>
    <w:rsid w:val="00D30A8D"/>
    <w:pPr>
      <w:jc w:val="both"/>
    </w:pPr>
    <w:rPr>
      <w:rFonts w:eastAsia="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keywords">
    <w:name w:val="key words"/>
    <w:uiPriority w:val="99"/>
    <w:rsid w:val="00D30A8D"/>
    <w:pPr>
      <w:spacing w:after="120"/>
      <w:ind w:firstLine="274"/>
      <w:jc w:val="both"/>
    </w:pPr>
    <w:rPr>
      <w:rFonts w:ascii="Times New Roman" w:hAnsi="Times New Roman"/>
      <w:b/>
      <w:bCs/>
      <w:i/>
      <w:iCs/>
      <w:noProof/>
      <w:sz w:val="18"/>
      <w:szCs w:val="18"/>
    </w:rPr>
  </w:style>
  <w:style w:type="paragraph" w:customStyle="1" w:styleId="selectionshareable">
    <w:name w:val="selectionshareable"/>
    <w:basedOn w:val="Normal"/>
    <w:rsid w:val="00D30A8D"/>
    <w:pPr>
      <w:spacing w:before="100" w:beforeAutospacing="1" w:after="100" w:afterAutospacing="1" w:line="240" w:lineRule="auto"/>
    </w:pPr>
    <w:rPr>
      <w:rFonts w:ascii="Times New Roman" w:hAnsi="Times New Roman"/>
      <w:sz w:val="24"/>
      <w:szCs w:val="24"/>
    </w:rPr>
  </w:style>
  <w:style w:type="character" w:customStyle="1" w:styleId="a5">
    <w:name w:val="Сноска_"/>
    <w:basedOn w:val="DefaultParagraphFont"/>
    <w:link w:val="a6"/>
    <w:rsid w:val="00D30A8D"/>
    <w:rPr>
      <w:rFonts w:ascii="Times New Roman" w:hAnsi="Times New Roman"/>
      <w:spacing w:val="-1"/>
      <w:sz w:val="18"/>
      <w:szCs w:val="18"/>
      <w:shd w:val="clear" w:color="auto" w:fill="FFFFFF"/>
    </w:rPr>
  </w:style>
  <w:style w:type="paragraph" w:customStyle="1" w:styleId="a6">
    <w:name w:val="Сноска"/>
    <w:basedOn w:val="Normal"/>
    <w:link w:val="a5"/>
    <w:rsid w:val="00D30A8D"/>
    <w:pPr>
      <w:widowControl w:val="0"/>
      <w:shd w:val="clear" w:color="auto" w:fill="FFFFFF"/>
      <w:spacing w:after="120" w:line="0" w:lineRule="atLeast"/>
      <w:jc w:val="both"/>
    </w:pPr>
    <w:rPr>
      <w:rFonts w:ascii="Times New Roman" w:hAnsi="Times New Roman"/>
      <w:spacing w:val="-1"/>
      <w:sz w:val="18"/>
      <w:szCs w:val="18"/>
    </w:rPr>
  </w:style>
  <w:style w:type="character" w:customStyle="1" w:styleId="4">
    <w:name w:val="Заголовок №4_"/>
    <w:basedOn w:val="DefaultParagraphFont"/>
    <w:link w:val="40"/>
    <w:rsid w:val="00D30A8D"/>
    <w:rPr>
      <w:rFonts w:ascii="Times New Roman" w:hAnsi="Times New Roman"/>
      <w:spacing w:val="-1"/>
      <w:sz w:val="18"/>
      <w:szCs w:val="18"/>
      <w:shd w:val="clear" w:color="auto" w:fill="FFFFFF"/>
    </w:rPr>
  </w:style>
  <w:style w:type="paragraph" w:customStyle="1" w:styleId="40">
    <w:name w:val="Заголовок №4"/>
    <w:basedOn w:val="Normal"/>
    <w:link w:val="4"/>
    <w:rsid w:val="00D30A8D"/>
    <w:pPr>
      <w:widowControl w:val="0"/>
      <w:shd w:val="clear" w:color="auto" w:fill="FFFFFF"/>
      <w:spacing w:before="60" w:after="120" w:line="0" w:lineRule="atLeast"/>
      <w:jc w:val="both"/>
      <w:outlineLvl w:val="3"/>
    </w:pPr>
    <w:rPr>
      <w:rFonts w:ascii="Times New Roman" w:hAnsi="Times New Roman"/>
      <w:spacing w:val="-1"/>
      <w:sz w:val="18"/>
      <w:szCs w:val="18"/>
    </w:rPr>
  </w:style>
  <w:style w:type="character" w:customStyle="1" w:styleId="53">
    <w:name w:val="Основной текст (5) + Не курсив"/>
    <w:basedOn w:val="51"/>
    <w:rsid w:val="00D30A8D"/>
    <w:rPr>
      <w:rFonts w:eastAsia="Times New Roman" w:cs="Times New Roman"/>
      <w:i/>
      <w:iCs/>
      <w:color w:val="000000"/>
      <w:spacing w:val="-1"/>
      <w:w w:val="100"/>
      <w:position w:val="0"/>
      <w:sz w:val="18"/>
      <w:szCs w:val="18"/>
      <w:lang w:val="es-ES"/>
    </w:rPr>
  </w:style>
  <w:style w:type="character" w:customStyle="1" w:styleId="10pt">
    <w:name w:val="Основной текст + 10 pt"/>
    <w:basedOn w:val="a2"/>
    <w:rsid w:val="00D30A8D"/>
    <w:rPr>
      <w:rFonts w:eastAsia="Times New Roman" w:cs="Times New Roman"/>
      <w:b/>
      <w:bCs/>
      <w:color w:val="000000"/>
      <w:spacing w:val="3"/>
      <w:w w:val="100"/>
      <w:position w:val="0"/>
      <w:sz w:val="20"/>
      <w:szCs w:val="20"/>
      <w:lang w:val="es-ES"/>
    </w:rPr>
  </w:style>
  <w:style w:type="character" w:customStyle="1" w:styleId="Bodytext0">
    <w:name w:val="Body text_"/>
    <w:link w:val="BodyText1"/>
    <w:rsid w:val="00D30A8D"/>
    <w:rPr>
      <w:rFonts w:ascii="Times New Roman" w:hAnsi="Times New Roman"/>
      <w:sz w:val="26"/>
      <w:szCs w:val="26"/>
      <w:shd w:val="clear" w:color="auto" w:fill="FFFFFF"/>
    </w:rPr>
  </w:style>
  <w:style w:type="paragraph" w:customStyle="1" w:styleId="BodyText1">
    <w:name w:val="Body Text1"/>
    <w:basedOn w:val="Normal"/>
    <w:link w:val="Bodytext0"/>
    <w:rsid w:val="00D30A8D"/>
    <w:pPr>
      <w:widowControl w:val="0"/>
      <w:shd w:val="clear" w:color="auto" w:fill="FFFFFF"/>
      <w:spacing w:after="120" w:line="466" w:lineRule="exact"/>
      <w:ind w:hanging="340"/>
    </w:pPr>
    <w:rPr>
      <w:rFonts w:ascii="Times New Roman" w:hAnsi="Times New Roman"/>
      <w:sz w:val="26"/>
      <w:szCs w:val="26"/>
    </w:rPr>
  </w:style>
  <w:style w:type="character" w:customStyle="1" w:styleId="ref-iss">
    <w:name w:val="ref-iss"/>
    <w:basedOn w:val="DefaultParagraphFont"/>
    <w:rsid w:val="00D30A8D"/>
  </w:style>
  <w:style w:type="character" w:customStyle="1" w:styleId="Heading5Char">
    <w:name w:val="Heading 5 Char"/>
    <w:basedOn w:val="DefaultParagraphFont"/>
    <w:link w:val="Heading5"/>
    <w:rsid w:val="00D30A8D"/>
    <w:rPr>
      <w:rFonts w:ascii="Times New Roman" w:eastAsia="PMingLiU" w:hAnsi="Times New Roman"/>
      <w:sz w:val="18"/>
      <w:szCs w:val="18"/>
    </w:rPr>
  </w:style>
  <w:style w:type="character" w:customStyle="1" w:styleId="Heading6Char">
    <w:name w:val="Heading 6 Char"/>
    <w:basedOn w:val="DefaultParagraphFont"/>
    <w:link w:val="Heading6"/>
    <w:rsid w:val="00D30A8D"/>
    <w:rPr>
      <w:rFonts w:ascii="Times New Roman" w:eastAsia="PMingLiU" w:hAnsi="Times New Roman"/>
      <w:i/>
      <w:iCs/>
      <w:sz w:val="16"/>
      <w:szCs w:val="16"/>
    </w:rPr>
  </w:style>
  <w:style w:type="character" w:customStyle="1" w:styleId="Heading7Char">
    <w:name w:val="Heading 7 Char"/>
    <w:basedOn w:val="DefaultParagraphFont"/>
    <w:link w:val="Heading7"/>
    <w:rsid w:val="00D30A8D"/>
    <w:rPr>
      <w:rFonts w:ascii="Times New Roman" w:eastAsia="PMingLiU" w:hAnsi="Times New Roman"/>
      <w:sz w:val="16"/>
      <w:szCs w:val="16"/>
    </w:rPr>
  </w:style>
  <w:style w:type="character" w:customStyle="1" w:styleId="Heading8Char">
    <w:name w:val="Heading 8 Char"/>
    <w:basedOn w:val="DefaultParagraphFont"/>
    <w:link w:val="Heading8"/>
    <w:rsid w:val="00D30A8D"/>
    <w:rPr>
      <w:rFonts w:ascii="Times New Roman" w:eastAsia="PMingLiU" w:hAnsi="Times New Roman"/>
      <w:i/>
      <w:iCs/>
      <w:sz w:val="16"/>
      <w:szCs w:val="16"/>
    </w:rPr>
  </w:style>
  <w:style w:type="character" w:customStyle="1" w:styleId="Heading9Char">
    <w:name w:val="Heading 9 Char"/>
    <w:basedOn w:val="DefaultParagraphFont"/>
    <w:link w:val="Heading9"/>
    <w:rsid w:val="00D30A8D"/>
    <w:rPr>
      <w:rFonts w:ascii="Times New Roman" w:eastAsia="PMingLiU" w:hAnsi="Times New Roman"/>
      <w:sz w:val="16"/>
      <w:szCs w:val="16"/>
    </w:rPr>
  </w:style>
  <w:style w:type="paragraph" w:customStyle="1" w:styleId="figurecaption">
    <w:name w:val="figure caption"/>
    <w:rsid w:val="00D30A8D"/>
    <w:pPr>
      <w:numPr>
        <w:numId w:val="6"/>
      </w:numPr>
      <w:tabs>
        <w:tab w:val="left" w:pos="533"/>
      </w:tabs>
      <w:spacing w:before="80" w:after="200"/>
      <w:jc w:val="both"/>
    </w:pPr>
    <w:rPr>
      <w:rFonts w:ascii="Times New Roman" w:eastAsia="SimSun" w:hAnsi="Times New Roman"/>
      <w:noProof/>
      <w:sz w:val="16"/>
      <w:szCs w:val="16"/>
    </w:rPr>
  </w:style>
  <w:style w:type="paragraph" w:customStyle="1" w:styleId="FigureCaption0">
    <w:name w:val="Figure Caption"/>
    <w:basedOn w:val="Normal"/>
    <w:rsid w:val="00D30A8D"/>
    <w:pPr>
      <w:autoSpaceDE w:val="0"/>
      <w:autoSpaceDN w:val="0"/>
      <w:spacing w:after="0" w:line="240" w:lineRule="auto"/>
      <w:jc w:val="both"/>
    </w:pPr>
    <w:rPr>
      <w:rFonts w:ascii="Times New Roman" w:eastAsia="PMingLiU" w:hAnsi="Times New Roman"/>
      <w:sz w:val="16"/>
      <w:szCs w:val="16"/>
    </w:rPr>
  </w:style>
  <w:style w:type="character" w:customStyle="1" w:styleId="highlightnode">
    <w:name w:val="highlightnode"/>
    <w:basedOn w:val="DefaultParagraphFont"/>
    <w:rsid w:val="00D30A8D"/>
  </w:style>
  <w:style w:type="paragraph" w:customStyle="1" w:styleId="ref">
    <w:name w:val="ref"/>
    <w:basedOn w:val="Normal"/>
    <w:rsid w:val="00D30A8D"/>
    <w:pPr>
      <w:spacing w:before="100" w:beforeAutospacing="1" w:after="100" w:afterAutospacing="1" w:line="240" w:lineRule="auto"/>
    </w:pPr>
    <w:rPr>
      <w:rFonts w:ascii="Times New Roman" w:hAnsi="Times New Roman"/>
      <w:sz w:val="24"/>
      <w:szCs w:val="24"/>
    </w:rPr>
  </w:style>
  <w:style w:type="paragraph" w:customStyle="1" w:styleId="mw-mmv-title-para">
    <w:name w:val="mw-mmv-title-para"/>
    <w:basedOn w:val="Normal"/>
    <w:rsid w:val="00D30A8D"/>
    <w:pPr>
      <w:spacing w:before="100" w:beforeAutospacing="1" w:after="100" w:afterAutospacing="1" w:line="240" w:lineRule="auto"/>
    </w:pPr>
    <w:rPr>
      <w:rFonts w:ascii="Times New Roman" w:hAnsi="Times New Roman"/>
      <w:sz w:val="24"/>
      <w:szCs w:val="24"/>
      <w:lang w:val="en-IN" w:eastAsia="en-IN"/>
    </w:rPr>
  </w:style>
  <w:style w:type="character" w:customStyle="1" w:styleId="mw-mmv-title">
    <w:name w:val="mw-mmv-title"/>
    <w:basedOn w:val="DefaultParagraphFont"/>
    <w:rsid w:val="00D30A8D"/>
  </w:style>
  <w:style w:type="paragraph" w:customStyle="1" w:styleId="Authors">
    <w:name w:val="Authors"/>
    <w:basedOn w:val="Normal"/>
    <w:next w:val="Normal"/>
    <w:rsid w:val="00D30A8D"/>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character" w:customStyle="1" w:styleId="MemberType">
    <w:name w:val="MemberType"/>
    <w:rsid w:val="00D30A8D"/>
    <w:rPr>
      <w:rFonts w:ascii="Times New Roman" w:hAnsi="Times New Roman" w:cs="Times New Roman"/>
      <w:i/>
      <w:iCs/>
      <w:sz w:val="22"/>
      <w:szCs w:val="22"/>
    </w:rPr>
  </w:style>
  <w:style w:type="paragraph" w:customStyle="1" w:styleId="References">
    <w:name w:val="References"/>
    <w:basedOn w:val="Normal"/>
    <w:rsid w:val="00D30A8D"/>
    <w:pPr>
      <w:numPr>
        <w:numId w:val="7"/>
      </w:numPr>
      <w:autoSpaceDE w:val="0"/>
      <w:autoSpaceDN w:val="0"/>
      <w:spacing w:after="0" w:line="240" w:lineRule="auto"/>
      <w:jc w:val="both"/>
    </w:pPr>
    <w:rPr>
      <w:rFonts w:ascii="Times New Roman" w:eastAsia="PMingLiU" w:hAnsi="Times New Roman"/>
      <w:sz w:val="16"/>
      <w:szCs w:val="16"/>
    </w:rPr>
  </w:style>
  <w:style w:type="paragraph" w:customStyle="1" w:styleId="IndexTerms">
    <w:name w:val="IndexTerms"/>
    <w:basedOn w:val="Normal"/>
    <w:next w:val="Normal"/>
    <w:rsid w:val="00D30A8D"/>
    <w:pPr>
      <w:autoSpaceDE w:val="0"/>
      <w:autoSpaceDN w:val="0"/>
      <w:spacing w:after="0" w:line="240" w:lineRule="auto"/>
      <w:ind w:firstLine="202"/>
      <w:jc w:val="both"/>
    </w:pPr>
    <w:rPr>
      <w:rFonts w:ascii="Times New Roman" w:eastAsia="PMingLiU" w:hAnsi="Times New Roman"/>
      <w:b/>
      <w:bCs/>
      <w:sz w:val="18"/>
      <w:szCs w:val="18"/>
    </w:rPr>
  </w:style>
  <w:style w:type="character" w:styleId="FootnoteReference">
    <w:name w:val="footnote reference"/>
    <w:rsid w:val="00D30A8D"/>
    <w:rPr>
      <w:vertAlign w:val="superscript"/>
    </w:rPr>
  </w:style>
  <w:style w:type="paragraph" w:customStyle="1" w:styleId="TableTitle">
    <w:name w:val="Table Title"/>
    <w:basedOn w:val="Normal"/>
    <w:rsid w:val="00D30A8D"/>
    <w:pPr>
      <w:autoSpaceDE w:val="0"/>
      <w:autoSpaceDN w:val="0"/>
      <w:spacing w:after="0" w:line="240" w:lineRule="auto"/>
      <w:jc w:val="center"/>
    </w:pPr>
    <w:rPr>
      <w:rFonts w:ascii="Times New Roman" w:eastAsia="PMingLiU" w:hAnsi="Times New Roman"/>
      <w:smallCaps/>
      <w:sz w:val="16"/>
      <w:szCs w:val="16"/>
    </w:rPr>
  </w:style>
  <w:style w:type="paragraph" w:customStyle="1" w:styleId="ReferenceHead">
    <w:name w:val="Reference Head"/>
    <w:basedOn w:val="Heading1"/>
    <w:rsid w:val="00D30A8D"/>
    <w:pPr>
      <w:autoSpaceDE w:val="0"/>
      <w:autoSpaceDN w:val="0"/>
      <w:spacing w:after="80" w:line="240" w:lineRule="auto"/>
      <w:jc w:val="center"/>
    </w:pPr>
    <w:rPr>
      <w:rFonts w:ascii="Times New Roman" w:eastAsia="PMingLiU" w:hAnsi="Times New Roman"/>
      <w:b w:val="0"/>
      <w:bCs w:val="0"/>
      <w:smallCaps/>
      <w:kern w:val="28"/>
      <w:sz w:val="20"/>
      <w:szCs w:val="20"/>
    </w:rPr>
  </w:style>
  <w:style w:type="paragraph" w:customStyle="1" w:styleId="Equation">
    <w:name w:val="Equation"/>
    <w:basedOn w:val="Normal"/>
    <w:next w:val="Normal"/>
    <w:rsid w:val="00D30A8D"/>
    <w:pPr>
      <w:widowControl w:val="0"/>
      <w:tabs>
        <w:tab w:val="right" w:pos="5040"/>
      </w:tabs>
      <w:autoSpaceDE w:val="0"/>
      <w:autoSpaceDN w:val="0"/>
      <w:spacing w:after="0" w:line="251" w:lineRule="auto"/>
      <w:jc w:val="both"/>
    </w:pPr>
    <w:rPr>
      <w:rFonts w:ascii="Times New Roman" w:eastAsia="PMingLiU" w:hAnsi="Times New Roman"/>
      <w:sz w:val="20"/>
      <w:szCs w:val="20"/>
    </w:rPr>
  </w:style>
  <w:style w:type="character" w:styleId="PageNumber">
    <w:name w:val="page number"/>
    <w:basedOn w:val="DefaultParagraphFont"/>
    <w:rsid w:val="00D30A8D"/>
  </w:style>
  <w:style w:type="character" w:customStyle="1" w:styleId="mi">
    <w:name w:val="mi"/>
    <w:basedOn w:val="DefaultParagraphFont"/>
    <w:rsid w:val="00D30A8D"/>
  </w:style>
  <w:style w:type="character" w:customStyle="1" w:styleId="mo">
    <w:name w:val="mo"/>
    <w:basedOn w:val="DefaultParagraphFont"/>
    <w:rsid w:val="00D30A8D"/>
  </w:style>
  <w:style w:type="character" w:customStyle="1" w:styleId="2">
    <w:name w:val="Основной текст2"/>
    <w:basedOn w:val="a2"/>
    <w:rsid w:val="00D30A8D"/>
    <w:rPr>
      <w:rFonts w:eastAsia="Times New Roman" w:cs="Times New Roman"/>
      <w:color w:val="000000"/>
      <w:spacing w:val="2"/>
      <w:w w:val="100"/>
      <w:position w:val="0"/>
      <w:sz w:val="20"/>
      <w:szCs w:val="20"/>
      <w:u w:val="single"/>
      <w:lang w:val="ru-RU"/>
    </w:rPr>
  </w:style>
  <w:style w:type="paragraph" w:customStyle="1" w:styleId="ListParagraph1">
    <w:name w:val="List Paragraph1"/>
    <w:basedOn w:val="Normal"/>
    <w:uiPriority w:val="1"/>
    <w:qFormat/>
    <w:rsid w:val="00D30A8D"/>
    <w:pPr>
      <w:widowControl w:val="0"/>
      <w:autoSpaceDE w:val="0"/>
      <w:autoSpaceDN w:val="0"/>
      <w:spacing w:after="0" w:line="240" w:lineRule="auto"/>
      <w:ind w:left="553" w:hanging="339"/>
      <w:jc w:val="both"/>
    </w:pPr>
    <w:rPr>
      <w:rFonts w:ascii="Cambria" w:eastAsia="Cambria" w:hAnsi="Cambria" w:cs="Cambria"/>
      <w:lang w:bidi="en-US"/>
    </w:rPr>
  </w:style>
  <w:style w:type="paragraph" w:customStyle="1" w:styleId="msonospacing0">
    <w:name w:val="msonospacing"/>
    <w:rsid w:val="00D30A8D"/>
    <w:rPr>
      <w:rFonts w:eastAsia="Calibri" w:hint="eastAsia"/>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ijtsrd.com/papers/ijtsrd3143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hyperlink" Target="http://www.ijtsrd.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ijtsr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3C568-BEFF-4C83-86BD-7AF10CBD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Avani</cp:lastModifiedBy>
  <cp:revision>7</cp:revision>
  <cp:lastPrinted>2020-06-09T05:16:00Z</cp:lastPrinted>
  <dcterms:created xsi:type="dcterms:W3CDTF">2020-06-09T05:37:00Z</dcterms:created>
  <dcterms:modified xsi:type="dcterms:W3CDTF">2020-07-13T11:40:00Z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